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BF7C" w14:textId="1F75BF4E" w:rsidR="00C7777D" w:rsidRDefault="00385EDC" w:rsidP="00385E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 Council </w:t>
      </w:r>
    </w:p>
    <w:p w14:paraId="0338C4B8" w14:textId="11B9639D" w:rsidR="00385EDC" w:rsidRDefault="00385EDC" w:rsidP="00385E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14:paraId="102F2899" w14:textId="37E22520" w:rsidR="00385EDC" w:rsidRDefault="00385EDC" w:rsidP="00385E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17, 2022</w:t>
      </w:r>
    </w:p>
    <w:p w14:paraId="79B70D05" w14:textId="38D32A74" w:rsidR="00385EDC" w:rsidRDefault="00385EDC" w:rsidP="00385EDC">
      <w:pPr>
        <w:rPr>
          <w:rFonts w:ascii="Times New Roman" w:hAnsi="Times New Roman" w:cs="Times New Roman"/>
        </w:rPr>
      </w:pPr>
    </w:p>
    <w:p w14:paraId="1810663B" w14:textId="780016FF" w:rsidR="00385EDC" w:rsidRDefault="00385EDC" w:rsidP="00385E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for the meeting were Rodney Alexander, Lew Donaghey, Miranda Brooks, Laurie Alexander, Melissa Verde, Hugo Verde, William Robertson, and Glenda Hackney.</w:t>
      </w:r>
    </w:p>
    <w:p w14:paraId="367F330B" w14:textId="48D5F0F5" w:rsidR="00385EDC" w:rsidRDefault="00385EDC" w:rsidP="00385EDC">
      <w:pPr>
        <w:rPr>
          <w:rFonts w:ascii="Times New Roman" w:hAnsi="Times New Roman" w:cs="Times New Roman"/>
        </w:rPr>
      </w:pPr>
    </w:p>
    <w:p w14:paraId="3D95FE56" w14:textId="1DDB0693" w:rsidR="00385EDC" w:rsidRDefault="00385EDC" w:rsidP="00385E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was called to order at 7:00 pm by Rodney Alexander.</w:t>
      </w:r>
    </w:p>
    <w:p w14:paraId="7697EE1F" w14:textId="3786876A" w:rsidR="00385EDC" w:rsidRDefault="006505A6" w:rsidP="00385E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Rondey Alexander called for the council to go into executive session at 7:01 pm</w:t>
      </w:r>
    </w:p>
    <w:p w14:paraId="3F05C420" w14:textId="18E3D93B" w:rsidR="006505A6" w:rsidRDefault="006505A6" w:rsidP="00385E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came out of executive session at 7:06 pm. There was no action taken while the council was in session.</w:t>
      </w:r>
    </w:p>
    <w:p w14:paraId="78117ACE" w14:textId="5B3E49EF" w:rsidR="006505A6" w:rsidRDefault="006505A6" w:rsidP="00385E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Lew Donaghey moved to accept 603 Properties LLC bid for 203 N Pearl Street. Laurie Alexander seconded, and it was approved with a vote of three for and none against. Melissa Verde abstained from the </w:t>
      </w:r>
      <w:r w:rsidR="009F402F">
        <w:rPr>
          <w:rFonts w:ascii="Times New Roman" w:hAnsi="Times New Roman" w:cs="Times New Roman"/>
        </w:rPr>
        <w:t>vote.</w:t>
      </w:r>
    </w:p>
    <w:p w14:paraId="7FA73488" w14:textId="2764AD64" w:rsidR="009F402F" w:rsidRDefault="009F402F" w:rsidP="00385E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Lew Donaghey moved to adjourn the meeting 7:09 pm, Miranda Brooks seconded, and the motion passed with a four for and none against. </w:t>
      </w:r>
    </w:p>
    <w:p w14:paraId="3918D20B" w14:textId="12E9D5F2" w:rsidR="009F402F" w:rsidRDefault="009F402F" w:rsidP="009F402F">
      <w:pPr>
        <w:rPr>
          <w:rFonts w:ascii="Times New Roman" w:hAnsi="Times New Roman" w:cs="Times New Roman"/>
        </w:rPr>
      </w:pPr>
    </w:p>
    <w:p w14:paraId="2FC17384" w14:textId="2B795730" w:rsidR="009F402F" w:rsidRDefault="009F402F" w:rsidP="009F402F">
      <w:pPr>
        <w:rPr>
          <w:rFonts w:ascii="Times New Roman" w:hAnsi="Times New Roman" w:cs="Times New Roman"/>
        </w:rPr>
      </w:pPr>
    </w:p>
    <w:p w14:paraId="691283CF" w14:textId="06577EF5" w:rsidR="009F402F" w:rsidRDefault="009F402F" w:rsidP="009F402F">
      <w:pPr>
        <w:rPr>
          <w:rFonts w:ascii="Times New Roman" w:hAnsi="Times New Roman" w:cs="Times New Roman"/>
        </w:rPr>
      </w:pPr>
    </w:p>
    <w:p w14:paraId="65AE3FEA" w14:textId="0D8B8012" w:rsidR="009F402F" w:rsidRDefault="009F402F" w:rsidP="009F40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Passed and Approved April 6, 2022.</w:t>
      </w:r>
    </w:p>
    <w:p w14:paraId="3BBCEA70" w14:textId="597A917E" w:rsidR="009F402F" w:rsidRDefault="009F402F" w:rsidP="009F402F">
      <w:pPr>
        <w:rPr>
          <w:rFonts w:ascii="Times New Roman" w:hAnsi="Times New Roman" w:cs="Times New Roman"/>
        </w:rPr>
      </w:pPr>
    </w:p>
    <w:p w14:paraId="4E2C8190" w14:textId="1C7355A5" w:rsidR="009F402F" w:rsidRDefault="009F402F" w:rsidP="009F402F">
      <w:pPr>
        <w:rPr>
          <w:rFonts w:ascii="Times New Roman" w:hAnsi="Times New Roman" w:cs="Times New Roman"/>
        </w:rPr>
      </w:pPr>
    </w:p>
    <w:p w14:paraId="0FA956BD" w14:textId="6E71422F" w:rsidR="009F402F" w:rsidRDefault="009F402F" w:rsidP="009F402F">
      <w:pPr>
        <w:rPr>
          <w:rFonts w:ascii="Times New Roman" w:hAnsi="Times New Roman" w:cs="Times New Roman"/>
        </w:rPr>
      </w:pPr>
    </w:p>
    <w:p w14:paraId="0A0507C1" w14:textId="0062960D" w:rsidR="009F402F" w:rsidRDefault="009F402F" w:rsidP="009F40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14:paraId="6123112A" w14:textId="7FE597BC" w:rsidR="009F402F" w:rsidRPr="009F402F" w:rsidRDefault="009F402F" w:rsidP="009F40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 Secretary</w:t>
      </w:r>
    </w:p>
    <w:sectPr w:rsidR="009F402F" w:rsidRPr="009F4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95F54"/>
    <w:multiLevelType w:val="hybridMultilevel"/>
    <w:tmpl w:val="BF92E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DC"/>
    <w:rsid w:val="00385EDC"/>
    <w:rsid w:val="006505A6"/>
    <w:rsid w:val="009F402F"/>
    <w:rsid w:val="00C7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8CA92"/>
  <w15:chartTrackingRefBased/>
  <w15:docId w15:val="{91DD79B9-89F7-46F2-AEBD-FEB23C55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 Davis</dc:creator>
  <cp:keywords/>
  <dc:description/>
  <cp:lastModifiedBy>Jamie  Davis</cp:lastModifiedBy>
  <cp:revision>1</cp:revision>
  <dcterms:created xsi:type="dcterms:W3CDTF">2022-04-01T20:21:00Z</dcterms:created>
  <dcterms:modified xsi:type="dcterms:W3CDTF">2022-04-01T20:34:00Z</dcterms:modified>
</cp:coreProperties>
</file>