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2F528A" w:rsidRDefault="002F528A"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consideration and approval of a resolution approving an engagement agreement for bond counsel legal services with Norton Rose Fulbright US LLP and other matters in connection therewith</w:t>
      </w:r>
    </w:p>
    <w:p w:rsidR="002F528A" w:rsidRDefault="002F528A"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Consideration and approval of a USDA Loan resolution</w:t>
      </w:r>
    </w:p>
    <w:p w:rsidR="002F528A" w:rsidRDefault="002F528A" w:rsidP="002F528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Consideration and approval of an ordinance authorizing the issuance of “City of Trenton, Texas combination tax and junior lien revenue certificates of obligation series 2019” providing for the payment of said certificates by the levy of an ad valorem tax upon all taxable property </w:t>
      </w:r>
      <w:r w:rsidR="00933153">
        <w:rPr>
          <w:rFonts w:ascii="Times New Roman" w:hAnsi="Times New Roman" w:cs="Times New Roman"/>
        </w:rPr>
        <w:t xml:space="preserve">within the city and further securing said certificates , together with certain currently outstanding junior lien obligations, by a junior and inferior lien on and pledge of the net revenues of the system; providing the terms and conditions of said certificate and resolving other matters incident and relating to the issuance, payment, security , sale, and delivery of said certificates ; authorizing the execution of a paying agent/registrar agreement and an escrow agreement; and providing for an effective date. </w:t>
      </w:r>
    </w:p>
    <w:p w:rsidR="00933153" w:rsidRDefault="001B5262"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Consider the ordinance 541 to increase the water rates. LD</w:t>
      </w:r>
    </w:p>
    <w:p w:rsidR="001B5262" w:rsidRDefault="001B5262"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Consider raises for the employees. RA</w:t>
      </w:r>
    </w:p>
    <w:p w:rsidR="001B5262" w:rsidRDefault="001B5262" w:rsidP="001B5262">
      <w:pPr>
        <w:pStyle w:val="ListParagraph"/>
        <w:numPr>
          <w:ilvl w:val="1"/>
          <w:numId w:val="1"/>
        </w:numPr>
        <w:jc w:val="right"/>
        <w:rPr>
          <w:rFonts w:ascii="Times New Roman" w:hAnsi="Times New Roman" w:cs="Times New Roman"/>
        </w:rPr>
      </w:pPr>
      <w:r>
        <w:rPr>
          <w:rFonts w:ascii="Times New Roman" w:hAnsi="Times New Roman" w:cs="Times New Roman"/>
        </w:rPr>
        <w:t>Take Action on or discuss:  Renewing the Trenton Volunteer Fire Department Contract.  RA</w:t>
      </w:r>
    </w:p>
    <w:p w:rsidR="001B5262" w:rsidRDefault="001B5262"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Change the day for Trick or Treating GH</w:t>
      </w:r>
    </w:p>
    <w:p w:rsidR="00EA6E07" w:rsidRDefault="00EA6E07" w:rsidP="002F528A">
      <w:pPr>
        <w:pStyle w:val="ListParagraph"/>
        <w:numPr>
          <w:ilvl w:val="1"/>
          <w:numId w:val="1"/>
        </w:numPr>
        <w:rPr>
          <w:rFonts w:ascii="Times New Roman" w:hAnsi="Times New Roman" w:cs="Times New Roman"/>
        </w:rPr>
      </w:pPr>
      <w:r>
        <w:rPr>
          <w:rFonts w:ascii="Times New Roman" w:hAnsi="Times New Roman" w:cs="Times New Roman"/>
        </w:rPr>
        <w:t>Take Action on or discuss:  Update on the water board. GH</w:t>
      </w:r>
    </w:p>
    <w:p w:rsidR="00642115" w:rsidRDefault="00642115" w:rsidP="002F528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Pr>
          <w:rFonts w:ascii="Times New Roman" w:hAnsi="Times New Roman" w:cs="Times New Roman"/>
        </w:rPr>
        <w:t>Approve the financing through American leasing for the backhoe. LD</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Pr>
          <w:rFonts w:ascii="Times New Roman" w:hAnsi="Times New Roman" w:cs="Times New Roman"/>
          <w:b/>
          <w:i/>
        </w:rPr>
        <w:t xml:space="preserve">September 30 , 2019  at 3:00 </w:t>
      </w:r>
      <w:r w:rsidRPr="00554C4E">
        <w:rPr>
          <w:rFonts w:ascii="Times New Roman" w:hAnsi="Times New Roman" w:cs="Times New Roman"/>
          <w:b/>
          <w:i/>
        </w:rPr>
        <w:t xml:space="preserve">pm. </w:t>
      </w:r>
      <w:bookmarkStart w:id="0" w:name="_GoBack"/>
      <w:bookmarkEnd w:id="0"/>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8F" w:rsidRDefault="00BB0F8F" w:rsidP="002F528A">
      <w:pPr>
        <w:spacing w:after="0" w:line="240" w:lineRule="auto"/>
      </w:pPr>
      <w:r>
        <w:separator/>
      </w:r>
    </w:p>
  </w:endnote>
  <w:endnote w:type="continuationSeparator" w:id="0">
    <w:p w:rsidR="00BB0F8F" w:rsidRDefault="00BB0F8F"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8F" w:rsidRDefault="00BB0F8F" w:rsidP="002F528A">
      <w:pPr>
        <w:spacing w:after="0" w:line="240" w:lineRule="auto"/>
      </w:pPr>
      <w:r>
        <w:separator/>
      </w:r>
    </w:p>
  </w:footnote>
  <w:footnote w:type="continuationSeparator" w:id="0">
    <w:p w:rsidR="00BB0F8F" w:rsidRDefault="00BB0F8F"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2F528A" w:rsidP="002F528A">
    <w:pPr>
      <w:pStyle w:val="Header"/>
      <w:jc w:val="center"/>
      <w:rPr>
        <w:rFonts w:ascii="Times New Roman" w:hAnsi="Times New Roman" w:cs="Times New Roman"/>
      </w:rPr>
    </w:pPr>
    <w:r>
      <w:rPr>
        <w:rFonts w:ascii="Times New Roman" w:hAnsi="Times New Roman" w:cs="Times New Roman"/>
      </w:rPr>
      <w:t>October 3, 2019</w:t>
    </w:r>
  </w:p>
  <w:p w:rsidR="002F528A" w:rsidRPr="00242BDE" w:rsidRDefault="002F528A" w:rsidP="002F528A">
    <w:pPr>
      <w:pStyle w:val="Header"/>
      <w:jc w:val="center"/>
    </w:pPr>
    <w:r>
      <w:rPr>
        <w:rFonts w:ascii="Times New Roman" w:hAnsi="Times New Roman" w:cs="Times New Roman"/>
      </w:rPr>
      <w:t>At 5pm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1B5262"/>
    <w:rsid w:val="002C35A1"/>
    <w:rsid w:val="002F528A"/>
    <w:rsid w:val="00642115"/>
    <w:rsid w:val="0071668C"/>
    <w:rsid w:val="00933153"/>
    <w:rsid w:val="00BB0F8F"/>
    <w:rsid w:val="00C2038B"/>
    <w:rsid w:val="00EA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dcterms:created xsi:type="dcterms:W3CDTF">2019-09-26T13:31:00Z</dcterms:created>
  <dcterms:modified xsi:type="dcterms:W3CDTF">2019-09-30T13:31:00Z</dcterms:modified>
</cp:coreProperties>
</file>