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7703" w14:textId="77777777" w:rsidR="004120DF" w:rsidRDefault="004120DF" w:rsidP="004120DF">
      <w:pPr>
        <w:spacing w:after="0" w:line="240" w:lineRule="auto"/>
        <w:rPr>
          <w:rFonts w:ascii="Times New Roman" w:hAnsi="Times New Roman" w:cs="Times New Roman"/>
        </w:rPr>
      </w:pPr>
      <w:r>
        <w:rPr>
          <w:rFonts w:ascii="Times New Roman" w:hAnsi="Times New Roman" w:cs="Times New Roman"/>
        </w:rPr>
        <w:t>City of Trenton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Zoning, Plat</w:t>
      </w:r>
      <w:r w:rsidR="009D2A22">
        <w:rPr>
          <w:rFonts w:ascii="Times New Roman" w:hAnsi="Times New Roman" w:cs="Times New Roman"/>
        </w:rPr>
        <w:t>, Site</w:t>
      </w:r>
      <w:r>
        <w:rPr>
          <w:rFonts w:ascii="Times New Roman" w:hAnsi="Times New Roman" w:cs="Times New Roman"/>
        </w:rPr>
        <w:t xml:space="preserve"> Application</w:t>
      </w:r>
    </w:p>
    <w:p w14:paraId="6A8F90D8" w14:textId="77777777" w:rsidR="004120DF" w:rsidRDefault="004120DF" w:rsidP="004120DF">
      <w:pPr>
        <w:spacing w:after="0" w:line="240" w:lineRule="auto"/>
        <w:rPr>
          <w:rFonts w:ascii="Times New Roman" w:hAnsi="Times New Roman" w:cs="Times New Roman"/>
        </w:rPr>
      </w:pPr>
      <w:r>
        <w:rPr>
          <w:rFonts w:ascii="Times New Roman" w:hAnsi="Times New Roman" w:cs="Times New Roman"/>
        </w:rPr>
        <w:t>Po Box 44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903-989-2237</w:t>
      </w:r>
    </w:p>
    <w:p w14:paraId="20B497BF" w14:textId="272E1AD2" w:rsidR="004120DF" w:rsidRPr="004120DF" w:rsidRDefault="004120DF" w:rsidP="004120DF">
      <w:pPr>
        <w:spacing w:after="0" w:line="240" w:lineRule="auto"/>
        <w:rPr>
          <w:rFonts w:ascii="Times New Roman" w:hAnsi="Times New Roman" w:cs="Times New Roman"/>
        </w:rPr>
      </w:pPr>
      <w:r>
        <w:rPr>
          <w:rFonts w:ascii="Times New Roman" w:hAnsi="Times New Roman" w:cs="Times New Roman"/>
        </w:rPr>
        <w:t>Trenton, TX 75490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eGrid"/>
        <w:tblW w:w="0" w:type="auto"/>
        <w:tblInd w:w="612" w:type="dxa"/>
        <w:tblLook w:val="04A0" w:firstRow="1" w:lastRow="0" w:firstColumn="1" w:lastColumn="0" w:noHBand="0" w:noVBand="1"/>
      </w:tblPr>
      <w:tblGrid>
        <w:gridCol w:w="3200"/>
        <w:gridCol w:w="1307"/>
        <w:gridCol w:w="4457"/>
      </w:tblGrid>
      <w:tr w:rsidR="00F25702" w14:paraId="38B726EA" w14:textId="77777777" w:rsidTr="004120DF">
        <w:tc>
          <w:tcPr>
            <w:tcW w:w="3348" w:type="dxa"/>
            <w:shd w:val="clear" w:color="auto" w:fill="D9D9D9" w:themeFill="background1" w:themeFillShade="D9"/>
          </w:tcPr>
          <w:p w14:paraId="4B2E35BB" w14:textId="77777777" w:rsidR="00F25702" w:rsidRDefault="00F25702" w:rsidP="00F25702">
            <w:pPr>
              <w:jc w:val="center"/>
              <w:rPr>
                <w:rFonts w:ascii="Times New Roman" w:hAnsi="Times New Roman" w:cs="Times New Roman"/>
              </w:rPr>
            </w:pPr>
            <w:r>
              <w:rPr>
                <w:rFonts w:ascii="Times New Roman" w:hAnsi="Times New Roman" w:cs="Times New Roman"/>
              </w:rPr>
              <w:t>Application Type</w:t>
            </w:r>
          </w:p>
        </w:tc>
        <w:tc>
          <w:tcPr>
            <w:tcW w:w="6228" w:type="dxa"/>
            <w:gridSpan w:val="2"/>
            <w:shd w:val="clear" w:color="auto" w:fill="D9D9D9" w:themeFill="background1" w:themeFillShade="D9"/>
          </w:tcPr>
          <w:p w14:paraId="46D01B61" w14:textId="77777777" w:rsidR="00F25702" w:rsidRDefault="00F25702" w:rsidP="00F25702">
            <w:pPr>
              <w:jc w:val="center"/>
              <w:rPr>
                <w:rFonts w:ascii="Times New Roman" w:hAnsi="Times New Roman" w:cs="Times New Roman"/>
              </w:rPr>
            </w:pPr>
            <w:r>
              <w:rPr>
                <w:rFonts w:ascii="Times New Roman" w:hAnsi="Times New Roman" w:cs="Times New Roman"/>
              </w:rPr>
              <w:t>Project Information</w:t>
            </w:r>
          </w:p>
        </w:tc>
      </w:tr>
      <w:tr w:rsidR="00F25702" w14:paraId="60A28E69" w14:textId="77777777" w:rsidTr="004120DF">
        <w:trPr>
          <w:trHeight w:val="3779"/>
        </w:trPr>
        <w:tc>
          <w:tcPr>
            <w:tcW w:w="3348" w:type="dxa"/>
          </w:tcPr>
          <w:p w14:paraId="655CAE34"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808207060"/>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F25702" w:rsidRPr="00FA7D08">
              <w:rPr>
                <w:rFonts w:ascii="Times New Roman" w:hAnsi="Times New Roman" w:cs="Times New Roman"/>
                <w:sz w:val="18"/>
                <w:szCs w:val="18"/>
              </w:rPr>
              <w:t>Annexation</w:t>
            </w:r>
          </w:p>
          <w:p w14:paraId="2F9400DF"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2093813155"/>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107CF4" w:rsidRPr="00FA7D08">
              <w:rPr>
                <w:rFonts w:ascii="Times New Roman" w:hAnsi="Times New Roman" w:cs="Times New Roman"/>
                <w:sz w:val="18"/>
                <w:szCs w:val="18"/>
              </w:rPr>
              <w:t>D</w:t>
            </w:r>
            <w:r w:rsidR="00F25702" w:rsidRPr="00FA7D08">
              <w:rPr>
                <w:rFonts w:ascii="Times New Roman" w:hAnsi="Times New Roman" w:cs="Times New Roman"/>
                <w:sz w:val="18"/>
                <w:szCs w:val="18"/>
              </w:rPr>
              <w:t>evelopment Agreement</w:t>
            </w:r>
          </w:p>
          <w:p w14:paraId="5BF227C7"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671909892"/>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F25702" w:rsidRPr="00FA7D08">
              <w:rPr>
                <w:rFonts w:ascii="Times New Roman" w:hAnsi="Times New Roman" w:cs="Times New Roman"/>
                <w:sz w:val="18"/>
                <w:szCs w:val="18"/>
              </w:rPr>
              <w:t>Planned Development</w:t>
            </w:r>
          </w:p>
          <w:p w14:paraId="73ECE30B"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431958726"/>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F25702" w:rsidRPr="00FA7D08">
              <w:rPr>
                <w:rFonts w:ascii="Times New Roman" w:hAnsi="Times New Roman" w:cs="Times New Roman"/>
                <w:sz w:val="18"/>
                <w:szCs w:val="18"/>
              </w:rPr>
              <w:t>Plat – Amending</w:t>
            </w:r>
          </w:p>
          <w:p w14:paraId="61CF1075"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22072628"/>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F25702" w:rsidRPr="00FA7D08">
              <w:rPr>
                <w:rFonts w:ascii="Times New Roman" w:hAnsi="Times New Roman" w:cs="Times New Roman"/>
                <w:sz w:val="18"/>
                <w:szCs w:val="18"/>
              </w:rPr>
              <w:t>Plat – Conveyance</w:t>
            </w:r>
          </w:p>
          <w:p w14:paraId="5FB75542"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615243263"/>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F25702" w:rsidRPr="00FA7D08">
              <w:rPr>
                <w:rFonts w:ascii="Times New Roman" w:hAnsi="Times New Roman" w:cs="Times New Roman"/>
                <w:sz w:val="18"/>
                <w:szCs w:val="18"/>
              </w:rPr>
              <w:t>Plat – Final</w:t>
            </w:r>
          </w:p>
          <w:p w14:paraId="174EAF61"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320162031"/>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F25702" w:rsidRPr="00FA7D08">
              <w:rPr>
                <w:rFonts w:ascii="Times New Roman" w:hAnsi="Times New Roman" w:cs="Times New Roman"/>
                <w:sz w:val="18"/>
                <w:szCs w:val="18"/>
              </w:rPr>
              <w:t>Plat – Minor</w:t>
            </w:r>
          </w:p>
          <w:p w14:paraId="40AACD04"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284567811"/>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F25702" w:rsidRPr="00FA7D08">
              <w:rPr>
                <w:rFonts w:ascii="Times New Roman" w:hAnsi="Times New Roman" w:cs="Times New Roman"/>
                <w:sz w:val="18"/>
                <w:szCs w:val="18"/>
              </w:rPr>
              <w:t>Plat – Preliminary</w:t>
            </w:r>
          </w:p>
          <w:p w14:paraId="7387F5CE" w14:textId="77777777" w:rsidR="00F25702"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2064255301"/>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F25702" w:rsidRPr="00FA7D08">
              <w:rPr>
                <w:rFonts w:ascii="Times New Roman" w:hAnsi="Times New Roman" w:cs="Times New Roman"/>
                <w:sz w:val="18"/>
                <w:szCs w:val="18"/>
              </w:rPr>
              <w:t>Plat – Replat</w:t>
            </w:r>
          </w:p>
          <w:p w14:paraId="41EDDA7E" w14:textId="77777777" w:rsidR="00F25702"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601572211"/>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107CF4" w:rsidRPr="00FA7D08">
              <w:rPr>
                <w:rFonts w:ascii="Times New Roman" w:hAnsi="Times New Roman" w:cs="Times New Roman"/>
                <w:sz w:val="18"/>
                <w:szCs w:val="18"/>
              </w:rPr>
              <w:t>Site Plan</w:t>
            </w:r>
          </w:p>
          <w:p w14:paraId="5CE3FAF3" w14:textId="77777777" w:rsidR="00544D45" w:rsidRPr="00FA7D08" w:rsidRDefault="007837EB" w:rsidP="00544D45">
            <w:pPr>
              <w:ind w:left="450"/>
              <w:rPr>
                <w:rFonts w:ascii="Times New Roman" w:hAnsi="Times New Roman" w:cs="Times New Roman"/>
                <w:sz w:val="18"/>
                <w:szCs w:val="18"/>
              </w:rPr>
            </w:pPr>
            <w:sdt>
              <w:sdtPr>
                <w:rPr>
                  <w:rFonts w:ascii="Times New Roman" w:hAnsi="Times New Roman" w:cs="Times New Roman"/>
                  <w:sz w:val="18"/>
                  <w:szCs w:val="18"/>
                </w:rPr>
                <w:id w:val="958226785"/>
                <w14:checkbox>
                  <w14:checked w14:val="0"/>
                  <w14:checkedState w14:val="2612" w14:font="MS Gothic"/>
                  <w14:uncheckedState w14:val="2610" w14:font="MS Gothic"/>
                </w14:checkbox>
              </w:sdtPr>
              <w:sdtEndPr/>
              <w:sdtContent>
                <w:r w:rsidR="00544D45" w:rsidRPr="00FA7D08">
                  <w:rPr>
                    <w:rFonts w:ascii="MS Mincho" w:eastAsia="MS Mincho" w:hAnsi="MS Mincho" w:cs="MS Mincho" w:hint="eastAsia"/>
                    <w:sz w:val="18"/>
                    <w:szCs w:val="18"/>
                  </w:rPr>
                  <w:t>☐</w:t>
                </w:r>
              </w:sdtContent>
            </w:sdt>
            <w:r w:rsidR="00544D45">
              <w:rPr>
                <w:rFonts w:ascii="Times New Roman" w:hAnsi="Times New Roman" w:cs="Times New Roman"/>
                <w:sz w:val="18"/>
                <w:szCs w:val="18"/>
              </w:rPr>
              <w:t>Variance</w:t>
            </w:r>
          </w:p>
          <w:p w14:paraId="311F1AB0" w14:textId="77777777" w:rsidR="00107CF4"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714194684"/>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107CF4" w:rsidRPr="00FA7D08">
              <w:rPr>
                <w:rFonts w:ascii="Times New Roman" w:hAnsi="Times New Roman" w:cs="Times New Roman"/>
                <w:sz w:val="18"/>
                <w:szCs w:val="18"/>
              </w:rPr>
              <w:t>Specific Use Permit</w:t>
            </w:r>
          </w:p>
          <w:p w14:paraId="114FA6AF" w14:textId="77777777" w:rsidR="00107CF4"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2024820103"/>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107CF4" w:rsidRPr="00FA7D08">
              <w:rPr>
                <w:rFonts w:ascii="Times New Roman" w:hAnsi="Times New Roman" w:cs="Times New Roman"/>
                <w:sz w:val="18"/>
                <w:szCs w:val="18"/>
              </w:rPr>
              <w:t>Right-of-way</w:t>
            </w:r>
          </w:p>
          <w:p w14:paraId="37BA4BC3" w14:textId="77777777" w:rsidR="00107CF4"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955856295"/>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107CF4" w:rsidRPr="00FA7D08">
              <w:rPr>
                <w:rFonts w:ascii="Times New Roman" w:hAnsi="Times New Roman" w:cs="Times New Roman"/>
                <w:sz w:val="18"/>
                <w:szCs w:val="18"/>
              </w:rPr>
              <w:t>Zoning or Rezoning</w:t>
            </w:r>
          </w:p>
          <w:p w14:paraId="00F9368F" w14:textId="77777777" w:rsidR="00107CF4" w:rsidRPr="00FA7D08" w:rsidRDefault="007837EB" w:rsidP="00107CF4">
            <w:pPr>
              <w:ind w:left="450"/>
              <w:rPr>
                <w:rFonts w:ascii="Times New Roman" w:hAnsi="Times New Roman" w:cs="Times New Roman"/>
                <w:sz w:val="18"/>
                <w:szCs w:val="18"/>
              </w:rPr>
            </w:pPr>
            <w:sdt>
              <w:sdtPr>
                <w:rPr>
                  <w:rFonts w:ascii="Times New Roman" w:hAnsi="Times New Roman" w:cs="Times New Roman"/>
                  <w:sz w:val="18"/>
                  <w:szCs w:val="18"/>
                </w:rPr>
                <w:id w:val="-1481143212"/>
                <w14:checkbox>
                  <w14:checked w14:val="0"/>
                  <w14:checkedState w14:val="2612" w14:font="MS Gothic"/>
                  <w14:uncheckedState w14:val="2610" w14:font="MS Gothic"/>
                </w14:checkbox>
              </w:sdtPr>
              <w:sdtEndPr/>
              <w:sdtContent>
                <w:r w:rsidR="00107CF4" w:rsidRPr="00FA7D08">
                  <w:rPr>
                    <w:rFonts w:ascii="MS Mincho" w:eastAsia="MS Mincho" w:hAnsi="MS Mincho" w:cs="MS Mincho" w:hint="eastAsia"/>
                    <w:sz w:val="18"/>
                    <w:szCs w:val="18"/>
                  </w:rPr>
                  <w:t>☐</w:t>
                </w:r>
              </w:sdtContent>
            </w:sdt>
            <w:r w:rsidR="00107CF4" w:rsidRPr="00FA7D08">
              <w:rPr>
                <w:rFonts w:ascii="Times New Roman" w:hAnsi="Times New Roman" w:cs="Times New Roman"/>
                <w:sz w:val="18"/>
                <w:szCs w:val="18"/>
              </w:rPr>
              <w:t>Zoning Verification letter</w:t>
            </w:r>
          </w:p>
        </w:tc>
        <w:tc>
          <w:tcPr>
            <w:tcW w:w="6228" w:type="dxa"/>
            <w:gridSpan w:val="2"/>
          </w:tcPr>
          <w:p w14:paraId="73AEC0B2" w14:textId="77777777" w:rsidR="00F25702" w:rsidRPr="00FA7D08" w:rsidRDefault="00811225" w:rsidP="00FA7D08">
            <w:pPr>
              <w:spacing w:line="480" w:lineRule="auto"/>
              <w:rPr>
                <w:rFonts w:ascii="Times New Roman" w:hAnsi="Times New Roman" w:cs="Times New Roman"/>
                <w:sz w:val="20"/>
                <w:szCs w:val="20"/>
              </w:rPr>
            </w:pPr>
            <w:r w:rsidRPr="00FA7D08">
              <w:rPr>
                <w:rFonts w:ascii="Times New Roman" w:hAnsi="Times New Roman" w:cs="Times New Roman"/>
                <w:sz w:val="20"/>
                <w:szCs w:val="20"/>
              </w:rPr>
              <w:t>Name</w:t>
            </w:r>
            <w:r w:rsidR="00107CF4" w:rsidRPr="00FA7D08">
              <w:rPr>
                <w:rFonts w:ascii="Times New Roman" w:hAnsi="Times New Roman" w:cs="Times New Roman"/>
                <w:sz w:val="20"/>
                <w:szCs w:val="20"/>
              </w:rPr>
              <w:t xml:space="preserve">: </w:t>
            </w:r>
            <w:sdt>
              <w:sdtPr>
                <w:rPr>
                  <w:rFonts w:ascii="Times New Roman" w:hAnsi="Times New Roman" w:cs="Times New Roman"/>
                  <w:sz w:val="20"/>
                  <w:szCs w:val="20"/>
                </w:rPr>
                <w:id w:val="-883552571"/>
                <w:showingPlcHdr/>
              </w:sdtPr>
              <w:sdtEndPr/>
              <w:sdtContent>
                <w:r w:rsidR="00544D45">
                  <w:rPr>
                    <w:rFonts w:ascii="Times New Roman" w:hAnsi="Times New Roman" w:cs="Times New Roman"/>
                    <w:sz w:val="20"/>
                    <w:szCs w:val="20"/>
                  </w:rPr>
                  <w:t xml:space="preserve">     </w:t>
                </w:r>
              </w:sdtContent>
            </w:sdt>
          </w:p>
          <w:p w14:paraId="12236813" w14:textId="77777777" w:rsidR="00811225" w:rsidRPr="00FA7D08" w:rsidRDefault="00811225" w:rsidP="00FA7D08">
            <w:pPr>
              <w:spacing w:line="480" w:lineRule="auto"/>
              <w:rPr>
                <w:rFonts w:ascii="Times New Roman" w:hAnsi="Times New Roman" w:cs="Times New Roman"/>
                <w:sz w:val="20"/>
                <w:szCs w:val="20"/>
              </w:rPr>
            </w:pPr>
            <w:r w:rsidRPr="00FA7D08">
              <w:rPr>
                <w:rFonts w:ascii="Times New Roman" w:hAnsi="Times New Roman" w:cs="Times New Roman"/>
                <w:sz w:val="20"/>
                <w:szCs w:val="20"/>
              </w:rPr>
              <w:t xml:space="preserve">Address: </w:t>
            </w:r>
            <w:sdt>
              <w:sdtPr>
                <w:rPr>
                  <w:rFonts w:ascii="Times New Roman" w:hAnsi="Times New Roman" w:cs="Times New Roman"/>
                  <w:sz w:val="20"/>
                  <w:szCs w:val="20"/>
                </w:rPr>
                <w:id w:val="778292456"/>
                <w:showingPlcHdr/>
              </w:sdtPr>
              <w:sdtEndPr/>
              <w:sdtContent>
                <w:r w:rsidR="00544D45">
                  <w:rPr>
                    <w:rFonts w:ascii="Times New Roman" w:hAnsi="Times New Roman" w:cs="Times New Roman"/>
                    <w:sz w:val="20"/>
                    <w:szCs w:val="20"/>
                  </w:rPr>
                  <w:t xml:space="preserve">     </w:t>
                </w:r>
              </w:sdtContent>
            </w:sdt>
          </w:p>
          <w:p w14:paraId="735C6635" w14:textId="77777777" w:rsidR="00811225" w:rsidRPr="00FA7D08" w:rsidRDefault="00811225" w:rsidP="00FA7D08">
            <w:pPr>
              <w:spacing w:line="480" w:lineRule="auto"/>
              <w:rPr>
                <w:rFonts w:ascii="Times New Roman" w:hAnsi="Times New Roman" w:cs="Times New Roman"/>
                <w:sz w:val="20"/>
                <w:szCs w:val="20"/>
              </w:rPr>
            </w:pPr>
            <w:r w:rsidRPr="00FA7D08">
              <w:rPr>
                <w:rFonts w:ascii="Times New Roman" w:hAnsi="Times New Roman" w:cs="Times New Roman"/>
                <w:sz w:val="20"/>
                <w:szCs w:val="20"/>
              </w:rPr>
              <w:t xml:space="preserve">Parcel Tax ID: </w:t>
            </w:r>
            <w:sdt>
              <w:sdtPr>
                <w:rPr>
                  <w:rFonts w:ascii="Times New Roman" w:hAnsi="Times New Roman" w:cs="Times New Roman"/>
                  <w:sz w:val="20"/>
                  <w:szCs w:val="20"/>
                </w:rPr>
                <w:id w:val="-1858493642"/>
                <w:showingPlcHdr/>
              </w:sdtPr>
              <w:sdtEndPr/>
              <w:sdtContent>
                <w:r w:rsidR="00544D45">
                  <w:rPr>
                    <w:rFonts w:ascii="Times New Roman" w:hAnsi="Times New Roman" w:cs="Times New Roman"/>
                    <w:sz w:val="20"/>
                    <w:szCs w:val="20"/>
                  </w:rPr>
                  <w:t xml:space="preserve">     </w:t>
                </w:r>
              </w:sdtContent>
            </w:sdt>
          </w:p>
          <w:p w14:paraId="3ACA0022" w14:textId="77777777" w:rsidR="00811225" w:rsidRPr="00FA7D08" w:rsidRDefault="00811225" w:rsidP="00FA7D08">
            <w:pPr>
              <w:spacing w:line="480" w:lineRule="auto"/>
              <w:rPr>
                <w:rFonts w:ascii="Times New Roman" w:hAnsi="Times New Roman" w:cs="Times New Roman"/>
                <w:sz w:val="20"/>
                <w:szCs w:val="20"/>
              </w:rPr>
            </w:pPr>
            <w:r w:rsidRPr="00FA7D08">
              <w:rPr>
                <w:rFonts w:ascii="Times New Roman" w:hAnsi="Times New Roman" w:cs="Times New Roman"/>
                <w:sz w:val="20"/>
                <w:szCs w:val="20"/>
              </w:rPr>
              <w:t xml:space="preserve">Legal Description: </w:t>
            </w:r>
            <w:sdt>
              <w:sdtPr>
                <w:rPr>
                  <w:rFonts w:ascii="Times New Roman" w:hAnsi="Times New Roman" w:cs="Times New Roman"/>
                  <w:sz w:val="20"/>
                  <w:szCs w:val="20"/>
                </w:rPr>
                <w:id w:val="-74980734"/>
                <w:showingPlcHdr/>
              </w:sdtPr>
              <w:sdtEndPr/>
              <w:sdtContent>
                <w:r w:rsidR="00544D45">
                  <w:rPr>
                    <w:rFonts w:ascii="Times New Roman" w:hAnsi="Times New Roman" w:cs="Times New Roman"/>
                    <w:sz w:val="20"/>
                    <w:szCs w:val="20"/>
                  </w:rPr>
                  <w:t xml:space="preserve">     </w:t>
                </w:r>
              </w:sdtContent>
            </w:sdt>
          </w:p>
          <w:p w14:paraId="7273DC02" w14:textId="77777777" w:rsidR="00811225" w:rsidRPr="00FA7D08" w:rsidRDefault="00811225" w:rsidP="00FA7D08">
            <w:pPr>
              <w:spacing w:line="480" w:lineRule="auto"/>
              <w:rPr>
                <w:rFonts w:ascii="Times New Roman" w:hAnsi="Times New Roman" w:cs="Times New Roman"/>
                <w:sz w:val="20"/>
                <w:szCs w:val="20"/>
              </w:rPr>
            </w:pPr>
            <w:r w:rsidRPr="00FA7D08">
              <w:rPr>
                <w:rFonts w:ascii="Times New Roman" w:hAnsi="Times New Roman" w:cs="Times New Roman"/>
                <w:sz w:val="20"/>
                <w:szCs w:val="20"/>
              </w:rPr>
              <w:t xml:space="preserve">Total Acreage: </w:t>
            </w:r>
            <w:sdt>
              <w:sdtPr>
                <w:rPr>
                  <w:rFonts w:ascii="Times New Roman" w:hAnsi="Times New Roman" w:cs="Times New Roman"/>
                  <w:sz w:val="20"/>
                  <w:szCs w:val="20"/>
                </w:rPr>
                <w:id w:val="528070137"/>
                <w:showingPlcHdr/>
              </w:sdtPr>
              <w:sdtEndPr/>
              <w:sdtContent>
                <w:r w:rsidR="00544D45">
                  <w:rPr>
                    <w:rFonts w:ascii="Times New Roman" w:hAnsi="Times New Roman" w:cs="Times New Roman"/>
                    <w:sz w:val="20"/>
                    <w:szCs w:val="20"/>
                  </w:rPr>
                  <w:t xml:space="preserve">     </w:t>
                </w:r>
              </w:sdtContent>
            </w:sdt>
          </w:p>
          <w:p w14:paraId="61CC39C0" w14:textId="77777777" w:rsidR="00811225" w:rsidRPr="00FA7D08" w:rsidRDefault="00811225" w:rsidP="00FA7D08">
            <w:pPr>
              <w:spacing w:line="480" w:lineRule="auto"/>
              <w:rPr>
                <w:rFonts w:ascii="Times New Roman" w:hAnsi="Times New Roman" w:cs="Times New Roman"/>
                <w:sz w:val="20"/>
                <w:szCs w:val="20"/>
              </w:rPr>
            </w:pPr>
            <w:r w:rsidRPr="00FA7D08">
              <w:rPr>
                <w:rFonts w:ascii="Times New Roman" w:hAnsi="Times New Roman" w:cs="Times New Roman"/>
                <w:sz w:val="20"/>
                <w:szCs w:val="20"/>
              </w:rPr>
              <w:t xml:space="preserve">Existing Zoning: </w:t>
            </w:r>
            <w:sdt>
              <w:sdtPr>
                <w:rPr>
                  <w:rFonts w:ascii="Times New Roman" w:hAnsi="Times New Roman" w:cs="Times New Roman"/>
                  <w:sz w:val="20"/>
                  <w:szCs w:val="20"/>
                </w:rPr>
                <w:id w:val="-825440595"/>
                <w:showingPlcHdr/>
              </w:sdtPr>
              <w:sdtEndPr/>
              <w:sdtContent>
                <w:r w:rsidR="00544D45">
                  <w:rPr>
                    <w:rFonts w:ascii="Times New Roman" w:hAnsi="Times New Roman" w:cs="Times New Roman"/>
                    <w:sz w:val="20"/>
                    <w:szCs w:val="20"/>
                  </w:rPr>
                  <w:t xml:space="preserve">     </w:t>
                </w:r>
              </w:sdtContent>
            </w:sdt>
          </w:p>
          <w:p w14:paraId="72D072DB" w14:textId="77777777" w:rsidR="00811225" w:rsidRPr="00FA7D08" w:rsidRDefault="00811225" w:rsidP="00FA7D08">
            <w:pPr>
              <w:spacing w:line="480" w:lineRule="auto"/>
              <w:rPr>
                <w:rFonts w:ascii="Times New Roman" w:hAnsi="Times New Roman" w:cs="Times New Roman"/>
                <w:sz w:val="18"/>
                <w:szCs w:val="18"/>
              </w:rPr>
            </w:pPr>
            <w:r w:rsidRPr="00FA7D08">
              <w:rPr>
                <w:rFonts w:ascii="Times New Roman" w:hAnsi="Times New Roman" w:cs="Times New Roman"/>
                <w:sz w:val="20"/>
                <w:szCs w:val="20"/>
              </w:rPr>
              <w:t xml:space="preserve">Proposed Zoning (If Applicable): </w:t>
            </w:r>
            <w:sdt>
              <w:sdtPr>
                <w:rPr>
                  <w:rFonts w:ascii="Times New Roman" w:hAnsi="Times New Roman" w:cs="Times New Roman"/>
                  <w:sz w:val="18"/>
                  <w:szCs w:val="18"/>
                </w:rPr>
                <w:id w:val="-1430814103"/>
                <w:showingPlcHdr/>
              </w:sdtPr>
              <w:sdtEndPr/>
              <w:sdtContent>
                <w:r w:rsidR="00544D45">
                  <w:rPr>
                    <w:rFonts w:ascii="Times New Roman" w:hAnsi="Times New Roman" w:cs="Times New Roman"/>
                    <w:sz w:val="18"/>
                    <w:szCs w:val="18"/>
                  </w:rPr>
                  <w:t xml:space="preserve">     </w:t>
                </w:r>
              </w:sdtContent>
            </w:sdt>
          </w:p>
          <w:p w14:paraId="41D34248" w14:textId="77777777" w:rsidR="00811225" w:rsidRPr="00FA7D08" w:rsidRDefault="00811225" w:rsidP="00811225">
            <w:pPr>
              <w:rPr>
                <w:rFonts w:ascii="Times New Roman" w:hAnsi="Times New Roman" w:cs="Times New Roman"/>
                <w:sz w:val="18"/>
                <w:szCs w:val="18"/>
              </w:rPr>
            </w:pPr>
          </w:p>
        </w:tc>
      </w:tr>
      <w:tr w:rsidR="00FA7D08" w:rsidRPr="00FA7D08" w14:paraId="43F55F68" w14:textId="77777777" w:rsidTr="004120DF">
        <w:trPr>
          <w:trHeight w:val="260"/>
        </w:trPr>
        <w:tc>
          <w:tcPr>
            <w:tcW w:w="4788" w:type="dxa"/>
            <w:gridSpan w:val="2"/>
            <w:shd w:val="clear" w:color="auto" w:fill="D9D9D9" w:themeFill="background1" w:themeFillShade="D9"/>
          </w:tcPr>
          <w:p w14:paraId="573E2C35" w14:textId="77777777" w:rsidR="00FA7D08" w:rsidRPr="00FA7D08" w:rsidRDefault="00FA7D08" w:rsidP="00FA7D08">
            <w:pPr>
              <w:jc w:val="center"/>
              <w:rPr>
                <w:rFonts w:ascii="Times New Roman" w:hAnsi="Times New Roman" w:cs="Times New Roman"/>
              </w:rPr>
            </w:pPr>
            <w:r w:rsidRPr="00FA7D08">
              <w:rPr>
                <w:rFonts w:ascii="Times New Roman" w:hAnsi="Times New Roman" w:cs="Times New Roman"/>
              </w:rPr>
              <w:t>Contact Information for the Developer</w:t>
            </w:r>
            <w:r w:rsidR="00544D45">
              <w:rPr>
                <w:rFonts w:ascii="Times New Roman" w:hAnsi="Times New Roman" w:cs="Times New Roman"/>
              </w:rPr>
              <w:t>/Owner</w:t>
            </w:r>
          </w:p>
        </w:tc>
        <w:tc>
          <w:tcPr>
            <w:tcW w:w="4788" w:type="dxa"/>
            <w:shd w:val="clear" w:color="auto" w:fill="D9D9D9" w:themeFill="background1" w:themeFillShade="D9"/>
          </w:tcPr>
          <w:p w14:paraId="0732D3D6" w14:textId="77777777" w:rsidR="00FA7D08" w:rsidRPr="00FA7D08" w:rsidRDefault="00FA7D08" w:rsidP="00544D45">
            <w:pPr>
              <w:jc w:val="center"/>
              <w:rPr>
                <w:rFonts w:ascii="Times New Roman" w:hAnsi="Times New Roman" w:cs="Times New Roman"/>
              </w:rPr>
            </w:pPr>
            <w:r w:rsidRPr="00FA7D08">
              <w:rPr>
                <w:rFonts w:ascii="Times New Roman" w:hAnsi="Times New Roman" w:cs="Times New Roman"/>
              </w:rPr>
              <w:t xml:space="preserve">Contact Information </w:t>
            </w:r>
          </w:p>
        </w:tc>
      </w:tr>
      <w:tr w:rsidR="00FA7D08" w14:paraId="4669BCEE" w14:textId="77777777" w:rsidTr="004120DF">
        <w:trPr>
          <w:trHeight w:val="2060"/>
        </w:trPr>
        <w:tc>
          <w:tcPr>
            <w:tcW w:w="4788" w:type="dxa"/>
            <w:gridSpan w:val="2"/>
          </w:tcPr>
          <w:p w14:paraId="3759E822" w14:textId="77777777" w:rsidR="00FA7D08" w:rsidRDefault="00FA7D08" w:rsidP="00FA7D08">
            <w:pPr>
              <w:spacing w:line="360" w:lineRule="auto"/>
              <w:rPr>
                <w:rFonts w:ascii="Times New Roman" w:hAnsi="Times New Roman" w:cs="Times New Roman"/>
                <w:sz w:val="20"/>
                <w:szCs w:val="20"/>
              </w:rPr>
            </w:pPr>
            <w:r>
              <w:rPr>
                <w:rFonts w:ascii="Times New Roman" w:hAnsi="Times New Roman" w:cs="Times New Roman"/>
                <w:sz w:val="20"/>
                <w:szCs w:val="20"/>
              </w:rPr>
              <w:t xml:space="preserve">Name: </w:t>
            </w:r>
            <w:sdt>
              <w:sdtPr>
                <w:rPr>
                  <w:rFonts w:ascii="Times New Roman" w:hAnsi="Times New Roman" w:cs="Times New Roman"/>
                  <w:sz w:val="20"/>
                  <w:szCs w:val="20"/>
                </w:rPr>
                <w:id w:val="-18783711"/>
                <w:showingPlcHdr/>
              </w:sdtPr>
              <w:sdtEndPr/>
              <w:sdtContent>
                <w:r w:rsidR="00544D45">
                  <w:rPr>
                    <w:rFonts w:ascii="Times New Roman" w:hAnsi="Times New Roman" w:cs="Times New Roman"/>
                    <w:sz w:val="20"/>
                    <w:szCs w:val="20"/>
                  </w:rPr>
                  <w:t xml:space="preserve">     </w:t>
                </w:r>
              </w:sdtContent>
            </w:sdt>
          </w:p>
          <w:p w14:paraId="0F2B218B" w14:textId="77777777" w:rsidR="00FA7D08" w:rsidRDefault="00FA7D08" w:rsidP="00FA7D08">
            <w:pPr>
              <w:spacing w:line="360" w:lineRule="auto"/>
              <w:rPr>
                <w:rFonts w:ascii="Times New Roman" w:hAnsi="Times New Roman" w:cs="Times New Roman"/>
                <w:sz w:val="20"/>
                <w:szCs w:val="20"/>
              </w:rPr>
            </w:pPr>
            <w:r>
              <w:rPr>
                <w:rFonts w:ascii="Times New Roman" w:hAnsi="Times New Roman" w:cs="Times New Roman"/>
                <w:sz w:val="20"/>
                <w:szCs w:val="20"/>
              </w:rPr>
              <w:t xml:space="preserve">Company: </w:t>
            </w:r>
            <w:sdt>
              <w:sdtPr>
                <w:rPr>
                  <w:rFonts w:ascii="Times New Roman" w:hAnsi="Times New Roman" w:cs="Times New Roman"/>
                  <w:sz w:val="20"/>
                  <w:szCs w:val="20"/>
                </w:rPr>
                <w:id w:val="-1722588707"/>
                <w:showingPlcHdr/>
              </w:sdtPr>
              <w:sdtEndPr/>
              <w:sdtContent>
                <w:r w:rsidR="00544D45">
                  <w:rPr>
                    <w:rFonts w:ascii="Times New Roman" w:hAnsi="Times New Roman" w:cs="Times New Roman"/>
                    <w:sz w:val="20"/>
                    <w:szCs w:val="20"/>
                  </w:rPr>
                  <w:t xml:space="preserve">     </w:t>
                </w:r>
              </w:sdtContent>
            </w:sdt>
          </w:p>
          <w:p w14:paraId="04B28606" w14:textId="77777777" w:rsidR="00FA7D08" w:rsidRDefault="00FA7D08" w:rsidP="00FA7D08">
            <w:pPr>
              <w:spacing w:line="360" w:lineRule="auto"/>
              <w:rPr>
                <w:rFonts w:ascii="Times New Roman" w:hAnsi="Times New Roman" w:cs="Times New Roman"/>
                <w:sz w:val="20"/>
                <w:szCs w:val="20"/>
              </w:rPr>
            </w:pPr>
            <w:r>
              <w:rPr>
                <w:rFonts w:ascii="Times New Roman" w:hAnsi="Times New Roman" w:cs="Times New Roman"/>
                <w:sz w:val="20"/>
                <w:szCs w:val="20"/>
              </w:rPr>
              <w:t xml:space="preserve">Address: </w:t>
            </w:r>
            <w:sdt>
              <w:sdtPr>
                <w:rPr>
                  <w:rFonts w:ascii="Times New Roman" w:hAnsi="Times New Roman" w:cs="Times New Roman"/>
                  <w:sz w:val="20"/>
                  <w:szCs w:val="20"/>
                </w:rPr>
                <w:id w:val="1786228309"/>
                <w:showingPlcHdr/>
              </w:sdtPr>
              <w:sdtEndPr/>
              <w:sdtContent>
                <w:r w:rsidR="00544D45">
                  <w:rPr>
                    <w:rFonts w:ascii="Times New Roman" w:hAnsi="Times New Roman" w:cs="Times New Roman"/>
                    <w:sz w:val="20"/>
                    <w:szCs w:val="20"/>
                  </w:rPr>
                  <w:t xml:space="preserve">     </w:t>
                </w:r>
              </w:sdtContent>
            </w:sdt>
          </w:p>
          <w:p w14:paraId="4FCC5451" w14:textId="77777777" w:rsidR="00FA7D08" w:rsidRDefault="00FA7D08" w:rsidP="00FA7D08">
            <w:pPr>
              <w:spacing w:line="360" w:lineRule="auto"/>
              <w:rPr>
                <w:rFonts w:ascii="Times New Roman" w:hAnsi="Times New Roman" w:cs="Times New Roman"/>
                <w:sz w:val="20"/>
                <w:szCs w:val="20"/>
              </w:rPr>
            </w:pPr>
            <w:r>
              <w:rPr>
                <w:rFonts w:ascii="Times New Roman" w:hAnsi="Times New Roman" w:cs="Times New Roman"/>
                <w:sz w:val="20"/>
                <w:szCs w:val="20"/>
              </w:rPr>
              <w:t xml:space="preserve">Phone: </w:t>
            </w:r>
            <w:sdt>
              <w:sdtPr>
                <w:rPr>
                  <w:rFonts w:ascii="Times New Roman" w:hAnsi="Times New Roman" w:cs="Times New Roman"/>
                  <w:sz w:val="20"/>
                  <w:szCs w:val="20"/>
                </w:rPr>
                <w:id w:val="-497966234"/>
                <w:showingPlcHdr/>
              </w:sdtPr>
              <w:sdtEndPr/>
              <w:sdtContent>
                <w:r w:rsidR="00544D45">
                  <w:rPr>
                    <w:rFonts w:ascii="Times New Roman" w:hAnsi="Times New Roman" w:cs="Times New Roman"/>
                    <w:sz w:val="20"/>
                    <w:szCs w:val="20"/>
                  </w:rPr>
                  <w:t xml:space="preserve">     </w:t>
                </w:r>
              </w:sdtContent>
            </w:sdt>
          </w:p>
          <w:p w14:paraId="6CCB93D8" w14:textId="77777777" w:rsidR="00FA7D08" w:rsidRPr="00FA7D08" w:rsidRDefault="00FA7D08" w:rsidP="00544D45">
            <w:pPr>
              <w:spacing w:line="360" w:lineRule="auto"/>
              <w:rPr>
                <w:rFonts w:ascii="Times New Roman" w:hAnsi="Times New Roman" w:cs="Times New Roman"/>
                <w:sz w:val="20"/>
                <w:szCs w:val="20"/>
              </w:rPr>
            </w:pPr>
            <w:r>
              <w:rPr>
                <w:rFonts w:ascii="Times New Roman" w:hAnsi="Times New Roman" w:cs="Times New Roman"/>
                <w:sz w:val="20"/>
                <w:szCs w:val="20"/>
              </w:rPr>
              <w:t xml:space="preserve">Email: </w:t>
            </w:r>
            <w:sdt>
              <w:sdtPr>
                <w:rPr>
                  <w:rFonts w:ascii="Times New Roman" w:hAnsi="Times New Roman" w:cs="Times New Roman"/>
                  <w:sz w:val="20"/>
                  <w:szCs w:val="20"/>
                </w:rPr>
                <w:id w:val="-1595552211"/>
                <w:showingPlcHdr/>
              </w:sdtPr>
              <w:sdtEndPr/>
              <w:sdtContent>
                <w:r w:rsidR="00544D45">
                  <w:rPr>
                    <w:rFonts w:ascii="Times New Roman" w:hAnsi="Times New Roman" w:cs="Times New Roman"/>
                    <w:sz w:val="20"/>
                    <w:szCs w:val="20"/>
                  </w:rPr>
                  <w:t xml:space="preserve">     </w:t>
                </w:r>
              </w:sdtContent>
            </w:sdt>
          </w:p>
        </w:tc>
        <w:tc>
          <w:tcPr>
            <w:tcW w:w="4788" w:type="dxa"/>
          </w:tcPr>
          <w:p w14:paraId="58F3BF4D" w14:textId="77777777" w:rsidR="00FA7D08" w:rsidRDefault="00FA7D08" w:rsidP="00FA7D08">
            <w:pPr>
              <w:spacing w:line="360" w:lineRule="auto"/>
              <w:rPr>
                <w:rFonts w:ascii="Times New Roman" w:hAnsi="Times New Roman" w:cs="Times New Roman"/>
                <w:sz w:val="20"/>
                <w:szCs w:val="20"/>
              </w:rPr>
            </w:pPr>
            <w:r>
              <w:rPr>
                <w:rFonts w:ascii="Times New Roman" w:hAnsi="Times New Roman" w:cs="Times New Roman"/>
                <w:sz w:val="20"/>
                <w:szCs w:val="20"/>
              </w:rPr>
              <w:t xml:space="preserve">Name: </w:t>
            </w:r>
            <w:sdt>
              <w:sdtPr>
                <w:rPr>
                  <w:rFonts w:ascii="Times New Roman" w:hAnsi="Times New Roman" w:cs="Times New Roman"/>
                  <w:sz w:val="20"/>
                  <w:szCs w:val="20"/>
                </w:rPr>
                <w:id w:val="-92484226"/>
                <w:showingPlcHdr/>
              </w:sdtPr>
              <w:sdtEndPr/>
              <w:sdtContent>
                <w:r w:rsidR="00544D45">
                  <w:rPr>
                    <w:rFonts w:ascii="Times New Roman" w:hAnsi="Times New Roman" w:cs="Times New Roman"/>
                    <w:sz w:val="20"/>
                    <w:szCs w:val="20"/>
                  </w:rPr>
                  <w:t xml:space="preserve">     </w:t>
                </w:r>
              </w:sdtContent>
            </w:sdt>
          </w:p>
          <w:p w14:paraId="19FED44D" w14:textId="77777777" w:rsidR="00FA7D08" w:rsidRDefault="00FA7D08" w:rsidP="00FA7D08">
            <w:pPr>
              <w:spacing w:line="360" w:lineRule="auto"/>
              <w:rPr>
                <w:rFonts w:ascii="Times New Roman" w:hAnsi="Times New Roman" w:cs="Times New Roman"/>
                <w:sz w:val="20"/>
                <w:szCs w:val="20"/>
              </w:rPr>
            </w:pPr>
            <w:r>
              <w:rPr>
                <w:rFonts w:ascii="Times New Roman" w:hAnsi="Times New Roman" w:cs="Times New Roman"/>
                <w:sz w:val="20"/>
                <w:szCs w:val="20"/>
              </w:rPr>
              <w:t xml:space="preserve">Company: </w:t>
            </w:r>
            <w:sdt>
              <w:sdtPr>
                <w:rPr>
                  <w:rFonts w:ascii="Times New Roman" w:hAnsi="Times New Roman" w:cs="Times New Roman"/>
                  <w:sz w:val="20"/>
                  <w:szCs w:val="20"/>
                </w:rPr>
                <w:id w:val="-1010374233"/>
                <w:showingPlcHdr/>
              </w:sdtPr>
              <w:sdtEndPr/>
              <w:sdtContent>
                <w:r w:rsidR="00544D45">
                  <w:rPr>
                    <w:rFonts w:ascii="Times New Roman" w:hAnsi="Times New Roman" w:cs="Times New Roman"/>
                    <w:sz w:val="20"/>
                    <w:szCs w:val="20"/>
                  </w:rPr>
                  <w:t xml:space="preserve">     </w:t>
                </w:r>
              </w:sdtContent>
            </w:sdt>
          </w:p>
          <w:p w14:paraId="602353F4" w14:textId="77777777" w:rsidR="00FA7D08" w:rsidRDefault="00FA7D08" w:rsidP="00FA7D08">
            <w:pPr>
              <w:spacing w:line="360" w:lineRule="auto"/>
              <w:rPr>
                <w:rFonts w:ascii="Times New Roman" w:hAnsi="Times New Roman" w:cs="Times New Roman"/>
                <w:sz w:val="20"/>
                <w:szCs w:val="20"/>
              </w:rPr>
            </w:pPr>
            <w:r>
              <w:rPr>
                <w:rFonts w:ascii="Times New Roman" w:hAnsi="Times New Roman" w:cs="Times New Roman"/>
                <w:sz w:val="20"/>
                <w:szCs w:val="20"/>
              </w:rPr>
              <w:t xml:space="preserve">Address: </w:t>
            </w:r>
            <w:sdt>
              <w:sdtPr>
                <w:rPr>
                  <w:rFonts w:ascii="Times New Roman" w:hAnsi="Times New Roman" w:cs="Times New Roman"/>
                  <w:sz w:val="20"/>
                  <w:szCs w:val="20"/>
                </w:rPr>
                <w:id w:val="663589020"/>
                <w:showingPlcHdr/>
              </w:sdtPr>
              <w:sdtEndPr/>
              <w:sdtContent>
                <w:r w:rsidR="00544D45">
                  <w:rPr>
                    <w:rFonts w:ascii="Times New Roman" w:hAnsi="Times New Roman" w:cs="Times New Roman"/>
                    <w:sz w:val="20"/>
                    <w:szCs w:val="20"/>
                  </w:rPr>
                  <w:t xml:space="preserve">     </w:t>
                </w:r>
              </w:sdtContent>
            </w:sdt>
          </w:p>
          <w:p w14:paraId="4658AA81" w14:textId="77777777" w:rsidR="00FA7D08" w:rsidRDefault="00FA7D08" w:rsidP="00FA7D08">
            <w:pPr>
              <w:spacing w:line="360" w:lineRule="auto"/>
              <w:rPr>
                <w:rFonts w:ascii="Times New Roman" w:hAnsi="Times New Roman" w:cs="Times New Roman"/>
                <w:sz w:val="20"/>
                <w:szCs w:val="20"/>
              </w:rPr>
            </w:pPr>
            <w:r>
              <w:rPr>
                <w:rFonts w:ascii="Times New Roman" w:hAnsi="Times New Roman" w:cs="Times New Roman"/>
                <w:sz w:val="20"/>
                <w:szCs w:val="20"/>
              </w:rPr>
              <w:t xml:space="preserve">Phone: </w:t>
            </w:r>
            <w:sdt>
              <w:sdtPr>
                <w:rPr>
                  <w:rFonts w:ascii="Times New Roman" w:hAnsi="Times New Roman" w:cs="Times New Roman"/>
                  <w:sz w:val="20"/>
                  <w:szCs w:val="20"/>
                </w:rPr>
                <w:id w:val="479817696"/>
                <w:showingPlcHdr/>
              </w:sdtPr>
              <w:sdtEndPr/>
              <w:sdtContent>
                <w:r w:rsidR="00544D45">
                  <w:rPr>
                    <w:rFonts w:ascii="Times New Roman" w:hAnsi="Times New Roman" w:cs="Times New Roman"/>
                    <w:sz w:val="20"/>
                    <w:szCs w:val="20"/>
                  </w:rPr>
                  <w:t xml:space="preserve">     </w:t>
                </w:r>
              </w:sdtContent>
            </w:sdt>
          </w:p>
          <w:p w14:paraId="52920229" w14:textId="77777777" w:rsidR="00FA7D08" w:rsidRDefault="00FA7D08" w:rsidP="00544D45">
            <w:pPr>
              <w:rPr>
                <w:rFonts w:ascii="Times New Roman" w:hAnsi="Times New Roman" w:cs="Times New Roman"/>
              </w:rPr>
            </w:pPr>
            <w:r>
              <w:rPr>
                <w:rFonts w:ascii="Times New Roman" w:hAnsi="Times New Roman" w:cs="Times New Roman"/>
                <w:sz w:val="20"/>
                <w:szCs w:val="20"/>
              </w:rPr>
              <w:t xml:space="preserve">Email: </w:t>
            </w:r>
            <w:sdt>
              <w:sdtPr>
                <w:rPr>
                  <w:rFonts w:ascii="Times New Roman" w:hAnsi="Times New Roman" w:cs="Times New Roman"/>
                  <w:sz w:val="20"/>
                  <w:szCs w:val="20"/>
                </w:rPr>
                <w:id w:val="790404261"/>
                <w:showingPlcHdr/>
              </w:sdtPr>
              <w:sdtEndPr/>
              <w:sdtContent>
                <w:r w:rsidR="00544D45">
                  <w:rPr>
                    <w:rFonts w:ascii="Times New Roman" w:hAnsi="Times New Roman" w:cs="Times New Roman"/>
                    <w:sz w:val="20"/>
                    <w:szCs w:val="20"/>
                  </w:rPr>
                  <w:t xml:space="preserve">     </w:t>
                </w:r>
              </w:sdtContent>
            </w:sdt>
          </w:p>
        </w:tc>
      </w:tr>
      <w:tr w:rsidR="00FA7D08" w14:paraId="4BE48E5C" w14:textId="77777777" w:rsidTr="004120DF">
        <w:tc>
          <w:tcPr>
            <w:tcW w:w="9576" w:type="dxa"/>
            <w:gridSpan w:val="3"/>
            <w:shd w:val="clear" w:color="auto" w:fill="D9D9D9" w:themeFill="background1" w:themeFillShade="D9"/>
          </w:tcPr>
          <w:p w14:paraId="6181CEBA" w14:textId="77777777" w:rsidR="00FA7D08" w:rsidRDefault="00FA7D08" w:rsidP="00FA7D08">
            <w:pPr>
              <w:jc w:val="center"/>
              <w:rPr>
                <w:rFonts w:ascii="Times New Roman" w:hAnsi="Times New Roman" w:cs="Times New Roman"/>
              </w:rPr>
            </w:pPr>
            <w:r>
              <w:rPr>
                <w:rFonts w:ascii="Times New Roman" w:hAnsi="Times New Roman" w:cs="Times New Roman"/>
              </w:rPr>
              <w:t>Property Owner Consent / Agent Authorization</w:t>
            </w:r>
          </w:p>
        </w:tc>
      </w:tr>
      <w:tr w:rsidR="00A57DF1" w14:paraId="1E15D616" w14:textId="77777777" w:rsidTr="004120DF">
        <w:trPr>
          <w:trHeight w:val="2330"/>
        </w:trPr>
        <w:tc>
          <w:tcPr>
            <w:tcW w:w="9576" w:type="dxa"/>
            <w:gridSpan w:val="3"/>
          </w:tcPr>
          <w:p w14:paraId="1A3642A1" w14:textId="77777777" w:rsidR="00A57DF1" w:rsidRDefault="00A57DF1" w:rsidP="00A57DF1">
            <w:pPr>
              <w:jc w:val="both"/>
              <w:rPr>
                <w:rFonts w:ascii="Times New Roman" w:hAnsi="Times New Roman" w:cs="Times New Roman"/>
                <w:sz w:val="20"/>
                <w:szCs w:val="20"/>
              </w:rPr>
            </w:pPr>
            <w:r w:rsidRPr="00A57DF1">
              <w:rPr>
                <w:rFonts w:ascii="Times New Roman" w:hAnsi="Times New Roman" w:cs="Times New Roman"/>
                <w:sz w:val="20"/>
                <w:szCs w:val="20"/>
              </w:rPr>
              <w:t xml:space="preserve">I CERTIFY THAT I AM THE LEGAL OWNER OF THE ABOVE REFERENCED PROPERTY, OR HIS AUTHORIZED AGENT, AND THAT TO THE BEST OF MY KNOWLEDGE THIS IS A TRUE DESCRIPTION OF THE PROPERTY UPON WHICH I HAVE REQUESTED THE ABOVE CHECKED ACTION.  I UNDERSTAND THAT I AM FULLY RESPONSIBLE FOR THE ACCURACY OF THE LEGAL DESCRIPTION GIVEN.  </w:t>
            </w:r>
          </w:p>
          <w:p w14:paraId="2EA6E0D9" w14:textId="77777777" w:rsidR="00A57DF1" w:rsidRPr="00A57DF1" w:rsidRDefault="00A57DF1" w:rsidP="00A57DF1">
            <w:pPr>
              <w:jc w:val="both"/>
              <w:rPr>
                <w:rFonts w:ascii="Times New Roman" w:hAnsi="Times New Roman" w:cs="Times New Roman"/>
                <w:sz w:val="20"/>
                <w:szCs w:val="20"/>
              </w:rPr>
            </w:pPr>
          </w:p>
          <w:p w14:paraId="530CADD0" w14:textId="77777777" w:rsidR="00A57DF1" w:rsidRPr="00A57DF1" w:rsidRDefault="00A57DF1" w:rsidP="00A57DF1">
            <w:pPr>
              <w:jc w:val="both"/>
              <w:rPr>
                <w:rFonts w:ascii="Times New Roman" w:hAnsi="Times New Roman" w:cs="Times New Roman"/>
                <w:sz w:val="20"/>
                <w:szCs w:val="20"/>
              </w:rPr>
            </w:pPr>
            <w:r w:rsidRPr="00A57DF1">
              <w:rPr>
                <w:rFonts w:ascii="Times New Roman" w:hAnsi="Times New Roman" w:cs="Times New Roman"/>
                <w:sz w:val="20"/>
                <w:szCs w:val="20"/>
              </w:rPr>
              <w:t xml:space="preserve">Signature: </w:t>
            </w:r>
            <w:sdt>
              <w:sdtPr>
                <w:rPr>
                  <w:rFonts w:ascii="Times New Roman" w:hAnsi="Times New Roman" w:cs="Times New Roman"/>
                  <w:sz w:val="20"/>
                  <w:szCs w:val="20"/>
                </w:rPr>
                <w:id w:val="-1835057172"/>
                <w:showingPlcHdr/>
              </w:sdtPr>
              <w:sdtEndPr/>
              <w:sdtContent>
                <w:r w:rsidR="00544D45">
                  <w:rPr>
                    <w:rFonts w:ascii="Times New Roman" w:hAnsi="Times New Roman" w:cs="Times New Roman"/>
                    <w:sz w:val="20"/>
                    <w:szCs w:val="20"/>
                  </w:rPr>
                  <w:t xml:space="preserve">     </w:t>
                </w:r>
              </w:sdtContent>
            </w:sdt>
          </w:p>
          <w:p w14:paraId="2874DB42" w14:textId="77777777" w:rsidR="00A57DF1" w:rsidRPr="00A57DF1" w:rsidRDefault="00A57DF1" w:rsidP="00A57DF1">
            <w:pPr>
              <w:jc w:val="both"/>
              <w:rPr>
                <w:rFonts w:ascii="Times New Roman" w:hAnsi="Times New Roman" w:cs="Times New Roman"/>
                <w:sz w:val="20"/>
                <w:szCs w:val="20"/>
              </w:rPr>
            </w:pPr>
            <w:r w:rsidRPr="00A57DF1">
              <w:rPr>
                <w:rFonts w:ascii="Times New Roman" w:hAnsi="Times New Roman" w:cs="Times New Roman"/>
                <w:sz w:val="20"/>
                <w:szCs w:val="20"/>
              </w:rPr>
              <w:t xml:space="preserve">Name: </w:t>
            </w:r>
            <w:sdt>
              <w:sdtPr>
                <w:rPr>
                  <w:rFonts w:ascii="Times New Roman" w:hAnsi="Times New Roman" w:cs="Times New Roman"/>
                  <w:sz w:val="20"/>
                  <w:szCs w:val="20"/>
                </w:rPr>
                <w:id w:val="1153876854"/>
                <w:showingPlcHdr/>
              </w:sdtPr>
              <w:sdtEndPr/>
              <w:sdtContent>
                <w:r w:rsidR="00544D45">
                  <w:rPr>
                    <w:rFonts w:ascii="Times New Roman" w:hAnsi="Times New Roman" w:cs="Times New Roman"/>
                    <w:sz w:val="20"/>
                    <w:szCs w:val="20"/>
                  </w:rPr>
                  <w:t xml:space="preserve">     </w:t>
                </w:r>
              </w:sdtContent>
            </w:sdt>
          </w:p>
          <w:p w14:paraId="260C2C86" w14:textId="77777777" w:rsidR="00A57DF1" w:rsidRPr="00A57DF1" w:rsidRDefault="00A57DF1" w:rsidP="00A57DF1">
            <w:pPr>
              <w:jc w:val="both"/>
              <w:rPr>
                <w:rFonts w:ascii="Times New Roman" w:hAnsi="Times New Roman" w:cs="Times New Roman"/>
                <w:sz w:val="20"/>
                <w:szCs w:val="20"/>
              </w:rPr>
            </w:pPr>
            <w:r w:rsidRPr="00A57DF1">
              <w:rPr>
                <w:rFonts w:ascii="Times New Roman" w:hAnsi="Times New Roman" w:cs="Times New Roman"/>
                <w:sz w:val="20"/>
                <w:szCs w:val="20"/>
              </w:rPr>
              <w:t xml:space="preserve">Date: </w:t>
            </w:r>
            <w:sdt>
              <w:sdtPr>
                <w:rPr>
                  <w:rFonts w:ascii="Times New Roman" w:hAnsi="Times New Roman" w:cs="Times New Roman"/>
                  <w:sz w:val="20"/>
                  <w:szCs w:val="20"/>
                </w:rPr>
                <w:id w:val="-1003436581"/>
                <w:showingPlcHdr/>
                <w:date>
                  <w:dateFormat w:val="M/d/yyyy"/>
                  <w:lid w:val="en-US"/>
                  <w:storeMappedDataAs w:val="dateTime"/>
                  <w:calendar w:val="gregorian"/>
                </w:date>
              </w:sdtPr>
              <w:sdtEndPr/>
              <w:sdtContent>
                <w:r w:rsidR="00544D45">
                  <w:rPr>
                    <w:rFonts w:ascii="Times New Roman" w:hAnsi="Times New Roman" w:cs="Times New Roman"/>
                    <w:sz w:val="20"/>
                    <w:szCs w:val="20"/>
                  </w:rPr>
                  <w:t xml:space="preserve">     </w:t>
                </w:r>
              </w:sdtContent>
            </w:sdt>
          </w:p>
          <w:p w14:paraId="3C14D756" w14:textId="77777777" w:rsidR="00A57DF1" w:rsidRPr="00A57DF1" w:rsidRDefault="00A57DF1" w:rsidP="00A57DF1">
            <w:pPr>
              <w:jc w:val="both"/>
              <w:rPr>
                <w:rFonts w:ascii="Times New Roman" w:hAnsi="Times New Roman" w:cs="Times New Roman"/>
                <w:sz w:val="20"/>
                <w:szCs w:val="20"/>
              </w:rPr>
            </w:pPr>
          </w:p>
          <w:p w14:paraId="0695E319" w14:textId="77777777" w:rsidR="00A57DF1" w:rsidRPr="00A57DF1" w:rsidRDefault="00A57DF1" w:rsidP="00A57DF1">
            <w:pPr>
              <w:jc w:val="both"/>
              <w:rPr>
                <w:rFonts w:ascii="Times New Roman" w:hAnsi="Times New Roman" w:cs="Times New Roman"/>
                <w:b/>
                <w:i/>
                <w:sz w:val="20"/>
                <w:szCs w:val="20"/>
              </w:rPr>
            </w:pPr>
            <w:r w:rsidRPr="00A57DF1">
              <w:rPr>
                <w:rFonts w:ascii="Times New Roman" w:hAnsi="Times New Roman" w:cs="Times New Roman"/>
                <w:i/>
                <w:sz w:val="20"/>
                <w:szCs w:val="20"/>
              </w:rPr>
              <w:t xml:space="preserve">I waive the statutory review period time limits in accordance with Section 212.009 of the Texas Local Government Code </w:t>
            </w:r>
            <w:r w:rsidRPr="00A57DF1">
              <w:rPr>
                <w:rFonts w:ascii="Times New Roman" w:hAnsi="Times New Roman" w:cs="Times New Roman"/>
                <w:b/>
                <w:i/>
                <w:sz w:val="20"/>
                <w:szCs w:val="20"/>
              </w:rPr>
              <w:t xml:space="preserve">(For Plat Applications Only).  </w:t>
            </w:r>
          </w:p>
          <w:p w14:paraId="3F35FC4A" w14:textId="77777777" w:rsidR="00A57DF1" w:rsidRPr="00A57DF1" w:rsidRDefault="00A57DF1" w:rsidP="00A57DF1">
            <w:pPr>
              <w:jc w:val="both"/>
              <w:rPr>
                <w:rFonts w:ascii="Times New Roman" w:hAnsi="Times New Roman" w:cs="Times New Roman"/>
                <w:b/>
                <w:i/>
                <w:sz w:val="20"/>
                <w:szCs w:val="20"/>
              </w:rPr>
            </w:pPr>
          </w:p>
          <w:p w14:paraId="151C844B" w14:textId="77777777" w:rsidR="00A57DF1" w:rsidRPr="00A57DF1" w:rsidRDefault="00A57DF1" w:rsidP="00A57DF1">
            <w:pPr>
              <w:jc w:val="both"/>
              <w:rPr>
                <w:rFonts w:ascii="Times New Roman" w:hAnsi="Times New Roman" w:cs="Times New Roman"/>
                <w:sz w:val="20"/>
                <w:szCs w:val="20"/>
              </w:rPr>
            </w:pPr>
            <w:r w:rsidRPr="00A57DF1">
              <w:rPr>
                <w:rFonts w:ascii="Times New Roman" w:hAnsi="Times New Roman" w:cs="Times New Roman"/>
                <w:sz w:val="20"/>
                <w:szCs w:val="20"/>
              </w:rPr>
              <w:t xml:space="preserve">Signature: </w:t>
            </w:r>
            <w:sdt>
              <w:sdtPr>
                <w:rPr>
                  <w:rFonts w:ascii="Times New Roman" w:hAnsi="Times New Roman" w:cs="Times New Roman"/>
                  <w:sz w:val="20"/>
                  <w:szCs w:val="20"/>
                </w:rPr>
                <w:id w:val="-1877534883"/>
                <w:showingPlcHdr/>
              </w:sdtPr>
              <w:sdtEndPr/>
              <w:sdtContent>
                <w:r w:rsidR="00544D45">
                  <w:rPr>
                    <w:rFonts w:ascii="Times New Roman" w:hAnsi="Times New Roman" w:cs="Times New Roman"/>
                    <w:sz w:val="20"/>
                    <w:szCs w:val="20"/>
                  </w:rPr>
                  <w:t xml:space="preserve">     </w:t>
                </w:r>
              </w:sdtContent>
            </w:sdt>
            <w:r w:rsidR="00544D45">
              <w:rPr>
                <w:rFonts w:ascii="Times New Roman" w:hAnsi="Times New Roman" w:cs="Times New Roman"/>
                <w:sz w:val="20"/>
                <w:szCs w:val="20"/>
              </w:rPr>
              <w:t xml:space="preserve">                                                                                      </w:t>
            </w:r>
            <w:r w:rsidRPr="00A57DF1">
              <w:rPr>
                <w:rFonts w:ascii="Times New Roman" w:hAnsi="Times New Roman" w:cs="Times New Roman"/>
                <w:sz w:val="20"/>
                <w:szCs w:val="20"/>
              </w:rPr>
              <w:t xml:space="preserve">       Date:</w:t>
            </w:r>
          </w:p>
          <w:p w14:paraId="020BE9D2" w14:textId="77777777" w:rsidR="00A57DF1" w:rsidRDefault="00A57DF1">
            <w:pPr>
              <w:rPr>
                <w:rFonts w:ascii="Times New Roman" w:hAnsi="Times New Roman" w:cs="Times New Roman"/>
              </w:rPr>
            </w:pPr>
          </w:p>
        </w:tc>
      </w:tr>
    </w:tbl>
    <w:tbl>
      <w:tblPr>
        <w:tblW w:w="8898" w:type="dxa"/>
        <w:tblInd w:w="534" w:type="dxa"/>
        <w:tblLook w:val="04A0" w:firstRow="1" w:lastRow="0" w:firstColumn="1" w:lastColumn="0" w:noHBand="0" w:noVBand="1"/>
      </w:tblPr>
      <w:tblGrid>
        <w:gridCol w:w="278"/>
        <w:gridCol w:w="1260"/>
        <w:gridCol w:w="1260"/>
        <w:gridCol w:w="278"/>
        <w:gridCol w:w="960"/>
        <w:gridCol w:w="960"/>
        <w:gridCol w:w="280"/>
        <w:gridCol w:w="960"/>
        <w:gridCol w:w="429"/>
        <w:gridCol w:w="313"/>
        <w:gridCol w:w="960"/>
        <w:gridCol w:w="960"/>
      </w:tblGrid>
      <w:tr w:rsidR="00A57DF1" w:rsidRPr="00A57DF1" w14:paraId="030BD788" w14:textId="77777777" w:rsidTr="004120DF">
        <w:trPr>
          <w:trHeight w:val="300"/>
        </w:trPr>
        <w:tc>
          <w:tcPr>
            <w:tcW w:w="278" w:type="dxa"/>
            <w:tcBorders>
              <w:top w:val="nil"/>
              <w:left w:val="nil"/>
              <w:bottom w:val="nil"/>
              <w:right w:val="nil"/>
            </w:tcBorders>
            <w:shd w:val="clear" w:color="auto" w:fill="auto"/>
            <w:noWrap/>
            <w:vAlign w:val="bottom"/>
            <w:hideMark/>
          </w:tcPr>
          <w:p w14:paraId="46C2D7B2" w14:textId="77777777" w:rsidR="00A57DF1" w:rsidRDefault="00A57DF1" w:rsidP="00A57DF1">
            <w:pPr>
              <w:spacing w:after="0" w:line="240" w:lineRule="auto"/>
              <w:rPr>
                <w:rFonts w:ascii="Arial" w:eastAsia="Times New Roman" w:hAnsi="Arial" w:cs="Arial"/>
                <w:color w:val="000000"/>
              </w:rPr>
            </w:pPr>
          </w:p>
          <w:p w14:paraId="3BD9A001" w14:textId="77777777" w:rsidR="00523CDA" w:rsidRDefault="00523CDA" w:rsidP="00A57DF1">
            <w:pPr>
              <w:spacing w:after="0" w:line="240" w:lineRule="auto"/>
              <w:rPr>
                <w:rFonts w:ascii="Arial" w:eastAsia="Times New Roman" w:hAnsi="Arial" w:cs="Arial"/>
                <w:color w:val="000000"/>
              </w:rPr>
            </w:pPr>
          </w:p>
          <w:p w14:paraId="26DC2620" w14:textId="77777777" w:rsidR="00523CDA" w:rsidRDefault="00523CDA" w:rsidP="00A57DF1">
            <w:pPr>
              <w:spacing w:after="0" w:line="240" w:lineRule="auto"/>
              <w:rPr>
                <w:rFonts w:ascii="Arial" w:eastAsia="Times New Roman" w:hAnsi="Arial" w:cs="Arial"/>
                <w:color w:val="000000"/>
              </w:rPr>
            </w:pPr>
          </w:p>
          <w:p w14:paraId="66AF5258" w14:textId="77777777" w:rsidR="00523CDA" w:rsidRDefault="00523CDA" w:rsidP="00A57DF1">
            <w:pPr>
              <w:spacing w:after="0" w:line="240" w:lineRule="auto"/>
              <w:rPr>
                <w:rFonts w:ascii="Arial" w:eastAsia="Times New Roman" w:hAnsi="Arial" w:cs="Arial"/>
                <w:color w:val="000000"/>
              </w:rPr>
            </w:pPr>
          </w:p>
          <w:p w14:paraId="6EF6E710" w14:textId="77777777" w:rsidR="00523CDA" w:rsidRPr="00A57DF1" w:rsidRDefault="00523CDA" w:rsidP="00A57DF1">
            <w:pPr>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14:paraId="110B3CA3" w14:textId="77777777" w:rsidR="00A57DF1" w:rsidRPr="00A57DF1" w:rsidRDefault="00A57DF1" w:rsidP="00A57DF1">
            <w:pPr>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14:paraId="7721FB60" w14:textId="77777777" w:rsidR="00A57DF1" w:rsidRPr="00A57DF1" w:rsidRDefault="00A57DF1" w:rsidP="00A57DF1">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6DB57A9F" w14:textId="77777777" w:rsidR="00A57DF1" w:rsidRPr="00A57DF1" w:rsidRDefault="00A57DF1" w:rsidP="00A57DF1">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662E2390" w14:textId="77777777" w:rsidR="00A57DF1" w:rsidRPr="00A57DF1" w:rsidRDefault="00A57DF1" w:rsidP="00A57DF1">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13174A9E" w14:textId="77777777" w:rsidR="00A57DF1" w:rsidRPr="00A57DF1" w:rsidRDefault="00A57DF1" w:rsidP="00A57DF1">
            <w:pPr>
              <w:spacing w:after="0" w:line="240" w:lineRule="auto"/>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7F965A2C" w14:textId="77777777" w:rsidR="00A57DF1" w:rsidRPr="00A57DF1" w:rsidRDefault="00A57DF1" w:rsidP="00A57DF1">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460E54D4" w14:textId="77777777" w:rsidR="00A57DF1" w:rsidRPr="00A57DF1" w:rsidRDefault="00A57DF1" w:rsidP="00A57DF1">
            <w:pPr>
              <w:spacing w:after="0" w:line="240" w:lineRule="auto"/>
              <w:rPr>
                <w:rFonts w:ascii="Arial" w:eastAsia="Times New Roman" w:hAnsi="Arial" w:cs="Arial"/>
                <w:color w:val="000000"/>
              </w:rPr>
            </w:pPr>
          </w:p>
        </w:tc>
        <w:tc>
          <w:tcPr>
            <w:tcW w:w="429" w:type="dxa"/>
            <w:tcBorders>
              <w:top w:val="nil"/>
              <w:left w:val="nil"/>
              <w:bottom w:val="nil"/>
              <w:right w:val="nil"/>
            </w:tcBorders>
            <w:shd w:val="clear" w:color="auto" w:fill="auto"/>
            <w:noWrap/>
            <w:vAlign w:val="bottom"/>
            <w:hideMark/>
          </w:tcPr>
          <w:p w14:paraId="2ED912D2" w14:textId="77777777" w:rsidR="00A57DF1" w:rsidRPr="00A57DF1" w:rsidRDefault="00A57DF1" w:rsidP="00A57DF1">
            <w:pPr>
              <w:spacing w:after="0" w:line="240" w:lineRule="auto"/>
              <w:rPr>
                <w:rFonts w:ascii="Arial" w:eastAsia="Times New Roman" w:hAnsi="Arial" w:cs="Arial"/>
                <w:color w:val="000000"/>
              </w:rPr>
            </w:pPr>
          </w:p>
        </w:tc>
        <w:tc>
          <w:tcPr>
            <w:tcW w:w="313" w:type="dxa"/>
            <w:tcBorders>
              <w:top w:val="nil"/>
              <w:left w:val="nil"/>
              <w:bottom w:val="nil"/>
              <w:right w:val="nil"/>
            </w:tcBorders>
            <w:shd w:val="clear" w:color="auto" w:fill="auto"/>
            <w:noWrap/>
            <w:vAlign w:val="bottom"/>
            <w:hideMark/>
          </w:tcPr>
          <w:p w14:paraId="58B3D8E8" w14:textId="77777777" w:rsidR="00A57DF1" w:rsidRPr="00A57DF1" w:rsidRDefault="00A57DF1" w:rsidP="00A57DF1">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0695153A" w14:textId="77777777" w:rsidR="00A57DF1" w:rsidRPr="00A57DF1" w:rsidRDefault="00A57DF1" w:rsidP="00A57DF1">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205BF67D" w14:textId="77777777" w:rsidR="00A57DF1" w:rsidRPr="00A57DF1" w:rsidRDefault="00A57DF1" w:rsidP="00A57DF1">
            <w:pPr>
              <w:spacing w:after="0" w:line="240" w:lineRule="auto"/>
              <w:rPr>
                <w:rFonts w:ascii="Arial" w:eastAsia="Times New Roman" w:hAnsi="Arial" w:cs="Arial"/>
                <w:color w:val="000000"/>
              </w:rPr>
            </w:pPr>
          </w:p>
        </w:tc>
      </w:tr>
      <w:tr w:rsidR="00A57DF1" w:rsidRPr="00A57DF1" w14:paraId="7E058B34" w14:textId="77777777" w:rsidTr="004120DF">
        <w:trPr>
          <w:trHeight w:val="285"/>
        </w:trPr>
        <w:tc>
          <w:tcPr>
            <w:tcW w:w="1538" w:type="dxa"/>
            <w:gridSpan w:val="2"/>
            <w:tcBorders>
              <w:top w:val="single" w:sz="8" w:space="0" w:color="auto"/>
              <w:left w:val="single" w:sz="8" w:space="0" w:color="auto"/>
              <w:bottom w:val="nil"/>
              <w:right w:val="nil"/>
            </w:tcBorders>
            <w:shd w:val="clear" w:color="000000" w:fill="DCE6F1"/>
            <w:noWrap/>
            <w:vAlign w:val="bottom"/>
            <w:hideMark/>
          </w:tcPr>
          <w:p w14:paraId="78581FC5"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Fee:</w:t>
            </w:r>
          </w:p>
        </w:tc>
        <w:tc>
          <w:tcPr>
            <w:tcW w:w="1260" w:type="dxa"/>
            <w:tcBorders>
              <w:top w:val="single" w:sz="8" w:space="0" w:color="auto"/>
              <w:left w:val="nil"/>
              <w:bottom w:val="nil"/>
              <w:right w:val="nil"/>
            </w:tcBorders>
            <w:shd w:val="clear" w:color="000000" w:fill="DCE6F1"/>
            <w:noWrap/>
            <w:vAlign w:val="bottom"/>
            <w:hideMark/>
          </w:tcPr>
          <w:p w14:paraId="67C7BE94"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278" w:type="dxa"/>
            <w:tcBorders>
              <w:top w:val="single" w:sz="8" w:space="0" w:color="auto"/>
              <w:left w:val="nil"/>
              <w:bottom w:val="nil"/>
              <w:right w:val="single" w:sz="8" w:space="0" w:color="auto"/>
            </w:tcBorders>
            <w:shd w:val="clear" w:color="000000" w:fill="DCE6F1"/>
            <w:noWrap/>
            <w:vAlign w:val="bottom"/>
            <w:hideMark/>
          </w:tcPr>
          <w:p w14:paraId="74E727D4"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1920" w:type="dxa"/>
            <w:gridSpan w:val="2"/>
            <w:tcBorders>
              <w:top w:val="single" w:sz="8" w:space="0" w:color="auto"/>
              <w:left w:val="single" w:sz="8" w:space="0" w:color="auto"/>
              <w:bottom w:val="nil"/>
              <w:right w:val="nil"/>
            </w:tcBorders>
            <w:shd w:val="clear" w:color="000000" w:fill="DCE6F1"/>
            <w:noWrap/>
            <w:vAlign w:val="bottom"/>
            <w:hideMark/>
          </w:tcPr>
          <w:p w14:paraId="62EFD7B7"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Received by:</w:t>
            </w:r>
          </w:p>
        </w:tc>
        <w:tc>
          <w:tcPr>
            <w:tcW w:w="280" w:type="dxa"/>
            <w:tcBorders>
              <w:top w:val="single" w:sz="8" w:space="0" w:color="auto"/>
              <w:left w:val="nil"/>
              <w:bottom w:val="nil"/>
              <w:right w:val="nil"/>
            </w:tcBorders>
            <w:shd w:val="clear" w:color="000000" w:fill="DCE6F1"/>
            <w:noWrap/>
            <w:vAlign w:val="bottom"/>
            <w:hideMark/>
          </w:tcPr>
          <w:p w14:paraId="2633704F"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960" w:type="dxa"/>
            <w:tcBorders>
              <w:top w:val="single" w:sz="8" w:space="0" w:color="auto"/>
              <w:left w:val="nil"/>
              <w:bottom w:val="nil"/>
              <w:right w:val="single" w:sz="8" w:space="0" w:color="auto"/>
            </w:tcBorders>
            <w:shd w:val="clear" w:color="000000" w:fill="DCE6F1"/>
            <w:noWrap/>
            <w:vAlign w:val="bottom"/>
            <w:hideMark/>
          </w:tcPr>
          <w:p w14:paraId="1E683E99"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742" w:type="dxa"/>
            <w:gridSpan w:val="2"/>
            <w:tcBorders>
              <w:top w:val="single" w:sz="8" w:space="0" w:color="auto"/>
              <w:left w:val="nil"/>
              <w:bottom w:val="nil"/>
              <w:right w:val="nil"/>
            </w:tcBorders>
            <w:shd w:val="clear" w:color="000000" w:fill="DCE6F1"/>
            <w:noWrap/>
            <w:vAlign w:val="bottom"/>
            <w:hideMark/>
          </w:tcPr>
          <w:p w14:paraId="20363A64"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Date:</w:t>
            </w:r>
          </w:p>
        </w:tc>
        <w:tc>
          <w:tcPr>
            <w:tcW w:w="960" w:type="dxa"/>
            <w:tcBorders>
              <w:top w:val="single" w:sz="8" w:space="0" w:color="auto"/>
              <w:left w:val="nil"/>
              <w:bottom w:val="nil"/>
              <w:right w:val="nil"/>
            </w:tcBorders>
            <w:shd w:val="clear" w:color="000000" w:fill="DCE6F1"/>
            <w:noWrap/>
            <w:vAlign w:val="bottom"/>
            <w:hideMark/>
          </w:tcPr>
          <w:p w14:paraId="5B6ADAC1"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960" w:type="dxa"/>
            <w:tcBorders>
              <w:top w:val="single" w:sz="8" w:space="0" w:color="auto"/>
              <w:left w:val="nil"/>
              <w:bottom w:val="nil"/>
              <w:right w:val="single" w:sz="8" w:space="0" w:color="auto"/>
            </w:tcBorders>
            <w:shd w:val="clear" w:color="000000" w:fill="DCE6F1"/>
            <w:noWrap/>
            <w:vAlign w:val="bottom"/>
            <w:hideMark/>
          </w:tcPr>
          <w:p w14:paraId="2D570272"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r>
      <w:tr w:rsidR="00523CDA" w:rsidRPr="00A57DF1" w14:paraId="413303F3" w14:textId="77777777" w:rsidTr="004120DF">
        <w:trPr>
          <w:trHeight w:val="300"/>
        </w:trPr>
        <w:tc>
          <w:tcPr>
            <w:tcW w:w="278" w:type="dxa"/>
            <w:tcBorders>
              <w:top w:val="nil"/>
              <w:left w:val="single" w:sz="8" w:space="0" w:color="auto"/>
              <w:bottom w:val="single" w:sz="8" w:space="0" w:color="auto"/>
              <w:right w:val="nil"/>
            </w:tcBorders>
            <w:shd w:val="clear" w:color="000000" w:fill="DCE6F1"/>
            <w:noWrap/>
            <w:vAlign w:val="bottom"/>
            <w:hideMark/>
          </w:tcPr>
          <w:p w14:paraId="35BA4825"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1260" w:type="dxa"/>
            <w:tcBorders>
              <w:top w:val="nil"/>
              <w:left w:val="nil"/>
              <w:bottom w:val="single" w:sz="8" w:space="0" w:color="auto"/>
              <w:right w:val="nil"/>
            </w:tcBorders>
            <w:shd w:val="clear" w:color="000000" w:fill="DCE6F1"/>
            <w:noWrap/>
            <w:vAlign w:val="bottom"/>
            <w:hideMark/>
          </w:tcPr>
          <w:p w14:paraId="466E8FD4"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1260" w:type="dxa"/>
            <w:tcBorders>
              <w:top w:val="nil"/>
              <w:left w:val="nil"/>
              <w:bottom w:val="single" w:sz="8" w:space="0" w:color="auto"/>
              <w:right w:val="nil"/>
            </w:tcBorders>
            <w:shd w:val="clear" w:color="000000" w:fill="DCE6F1"/>
            <w:noWrap/>
            <w:vAlign w:val="bottom"/>
            <w:hideMark/>
          </w:tcPr>
          <w:p w14:paraId="1A90906F"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278" w:type="dxa"/>
            <w:tcBorders>
              <w:top w:val="nil"/>
              <w:left w:val="nil"/>
              <w:bottom w:val="single" w:sz="8" w:space="0" w:color="auto"/>
              <w:right w:val="single" w:sz="8" w:space="0" w:color="auto"/>
            </w:tcBorders>
            <w:shd w:val="clear" w:color="000000" w:fill="DCE6F1"/>
            <w:noWrap/>
            <w:vAlign w:val="bottom"/>
            <w:hideMark/>
          </w:tcPr>
          <w:p w14:paraId="3701B2B0"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960" w:type="dxa"/>
            <w:tcBorders>
              <w:top w:val="nil"/>
              <w:left w:val="nil"/>
              <w:bottom w:val="single" w:sz="8" w:space="0" w:color="auto"/>
              <w:right w:val="nil"/>
            </w:tcBorders>
            <w:shd w:val="clear" w:color="000000" w:fill="DCE6F1"/>
            <w:noWrap/>
            <w:vAlign w:val="bottom"/>
            <w:hideMark/>
          </w:tcPr>
          <w:p w14:paraId="5730E4E6"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960" w:type="dxa"/>
            <w:tcBorders>
              <w:top w:val="nil"/>
              <w:left w:val="nil"/>
              <w:bottom w:val="single" w:sz="8" w:space="0" w:color="auto"/>
              <w:right w:val="nil"/>
            </w:tcBorders>
            <w:shd w:val="clear" w:color="000000" w:fill="DCE6F1"/>
            <w:noWrap/>
            <w:vAlign w:val="bottom"/>
            <w:hideMark/>
          </w:tcPr>
          <w:p w14:paraId="09CA3907"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280" w:type="dxa"/>
            <w:tcBorders>
              <w:top w:val="nil"/>
              <w:left w:val="nil"/>
              <w:bottom w:val="single" w:sz="8" w:space="0" w:color="auto"/>
              <w:right w:val="nil"/>
            </w:tcBorders>
            <w:shd w:val="clear" w:color="000000" w:fill="DCE6F1"/>
            <w:noWrap/>
            <w:vAlign w:val="bottom"/>
            <w:hideMark/>
          </w:tcPr>
          <w:p w14:paraId="2DFA837B"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000000" w:fill="DCE6F1"/>
            <w:noWrap/>
            <w:vAlign w:val="bottom"/>
            <w:hideMark/>
          </w:tcPr>
          <w:p w14:paraId="7E92D986"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429" w:type="dxa"/>
            <w:tcBorders>
              <w:top w:val="nil"/>
              <w:left w:val="nil"/>
              <w:bottom w:val="single" w:sz="8" w:space="0" w:color="auto"/>
              <w:right w:val="nil"/>
            </w:tcBorders>
            <w:shd w:val="clear" w:color="000000" w:fill="DCE6F1"/>
            <w:noWrap/>
            <w:vAlign w:val="bottom"/>
            <w:hideMark/>
          </w:tcPr>
          <w:p w14:paraId="62AFF3B2"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313" w:type="dxa"/>
            <w:tcBorders>
              <w:top w:val="nil"/>
              <w:left w:val="nil"/>
              <w:bottom w:val="single" w:sz="8" w:space="0" w:color="auto"/>
              <w:right w:val="nil"/>
            </w:tcBorders>
            <w:shd w:val="clear" w:color="000000" w:fill="DCE6F1"/>
            <w:noWrap/>
            <w:vAlign w:val="bottom"/>
            <w:hideMark/>
          </w:tcPr>
          <w:p w14:paraId="1324E3FC"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960" w:type="dxa"/>
            <w:tcBorders>
              <w:top w:val="nil"/>
              <w:left w:val="nil"/>
              <w:bottom w:val="single" w:sz="8" w:space="0" w:color="auto"/>
              <w:right w:val="nil"/>
            </w:tcBorders>
            <w:shd w:val="clear" w:color="000000" w:fill="DCE6F1"/>
            <w:noWrap/>
            <w:vAlign w:val="bottom"/>
            <w:hideMark/>
          </w:tcPr>
          <w:p w14:paraId="094AF8BE"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000000" w:fill="DCE6F1"/>
            <w:noWrap/>
            <w:vAlign w:val="bottom"/>
            <w:hideMark/>
          </w:tcPr>
          <w:p w14:paraId="1C353B5C" w14:textId="77777777" w:rsidR="00A57DF1" w:rsidRPr="00A57DF1" w:rsidRDefault="00A57DF1" w:rsidP="00A57DF1">
            <w:pPr>
              <w:spacing w:after="0" w:line="240" w:lineRule="auto"/>
              <w:rPr>
                <w:rFonts w:ascii="Arial" w:eastAsia="Times New Roman" w:hAnsi="Arial" w:cs="Arial"/>
                <w:color w:val="000000"/>
              </w:rPr>
            </w:pPr>
            <w:r w:rsidRPr="00A57DF1">
              <w:rPr>
                <w:rFonts w:ascii="Arial" w:eastAsia="Times New Roman" w:hAnsi="Arial" w:cs="Arial"/>
                <w:color w:val="000000"/>
              </w:rPr>
              <w:t> </w:t>
            </w:r>
          </w:p>
        </w:tc>
      </w:tr>
    </w:tbl>
    <w:p w14:paraId="5D2B5EB6" w14:textId="77777777" w:rsidR="00D1283C" w:rsidRDefault="00D1283C" w:rsidP="00A57DF1">
      <w:pPr>
        <w:spacing w:after="0" w:line="240" w:lineRule="auto"/>
        <w:rPr>
          <w:rFonts w:ascii="Times New Roman" w:hAnsi="Times New Roman" w:cs="Times New Roman"/>
        </w:rPr>
      </w:pPr>
    </w:p>
    <w:p w14:paraId="63DD595C" w14:textId="77777777" w:rsidR="000E0704" w:rsidRDefault="000E0704" w:rsidP="00A57DF1">
      <w:pPr>
        <w:spacing w:after="0" w:line="240" w:lineRule="auto"/>
        <w:rPr>
          <w:rFonts w:ascii="Times New Roman" w:hAnsi="Times New Roman" w:cs="Times New Roman"/>
        </w:rPr>
      </w:pPr>
    </w:p>
    <w:p w14:paraId="3DBA182E" w14:textId="77777777" w:rsidR="000E0704" w:rsidRDefault="000E0704" w:rsidP="00A57DF1">
      <w:pPr>
        <w:spacing w:after="0" w:line="240" w:lineRule="auto"/>
        <w:rPr>
          <w:rFonts w:ascii="Times New Roman" w:hAnsi="Times New Roman" w:cs="Times New Roman"/>
        </w:rPr>
      </w:pPr>
    </w:p>
    <w:p w14:paraId="273E7CEC" w14:textId="77777777" w:rsidR="004120DF" w:rsidRDefault="004120DF" w:rsidP="00A57DF1">
      <w:pPr>
        <w:spacing w:after="0" w:line="240" w:lineRule="auto"/>
        <w:rPr>
          <w:rFonts w:ascii="Times New Roman" w:hAnsi="Times New Roman" w:cs="Times New Roman"/>
        </w:rPr>
      </w:pPr>
    </w:p>
    <w:p w14:paraId="234B25E7" w14:textId="77777777" w:rsidR="004120DF" w:rsidRDefault="004120DF" w:rsidP="00A57DF1">
      <w:pPr>
        <w:spacing w:after="0" w:line="240" w:lineRule="auto"/>
        <w:rPr>
          <w:rFonts w:ascii="Times New Roman" w:hAnsi="Times New Roman" w:cs="Times New Roman"/>
        </w:rPr>
      </w:pPr>
    </w:p>
    <w:p w14:paraId="14F9E34A" w14:textId="77777777" w:rsidR="004120DF" w:rsidRDefault="004120DF" w:rsidP="00A57DF1">
      <w:pPr>
        <w:spacing w:after="0" w:line="240" w:lineRule="auto"/>
        <w:rPr>
          <w:rFonts w:ascii="Times New Roman" w:hAnsi="Times New Roman" w:cs="Times New Roman"/>
        </w:rPr>
      </w:pPr>
    </w:p>
    <w:p w14:paraId="51915597" w14:textId="77777777" w:rsidR="000E0704" w:rsidRDefault="000E0704" w:rsidP="00A57DF1">
      <w:pPr>
        <w:spacing w:after="0" w:line="240" w:lineRule="auto"/>
        <w:rPr>
          <w:rFonts w:ascii="Times New Roman" w:hAnsi="Times New Roman" w:cs="Times New Roman"/>
        </w:rPr>
      </w:pPr>
    </w:p>
    <w:p w14:paraId="4F8D552D" w14:textId="77777777" w:rsidR="000E0704" w:rsidRDefault="000E0704" w:rsidP="000E0704">
      <w:pPr>
        <w:spacing w:after="0" w:line="240" w:lineRule="auto"/>
        <w:jc w:val="center"/>
        <w:rPr>
          <w:rFonts w:ascii="Times New Roman" w:hAnsi="Times New Roman" w:cs="Times New Roman"/>
        </w:rPr>
      </w:pPr>
      <w:r w:rsidRPr="000E0704">
        <w:rPr>
          <w:rFonts w:ascii="Times New Roman" w:hAnsi="Times New Roman" w:cs="Times New Roman"/>
          <w:u w:val="single"/>
        </w:rPr>
        <w:t>Site Plan Checklist</w:t>
      </w:r>
    </w:p>
    <w:p w14:paraId="7C097895" w14:textId="77777777" w:rsidR="000E0704" w:rsidRDefault="000E0704" w:rsidP="000E0704">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0E0704" w14:paraId="313D57A8" w14:textId="77777777" w:rsidTr="000E0704">
        <w:tc>
          <w:tcPr>
            <w:tcW w:w="9576" w:type="dxa"/>
          </w:tcPr>
          <w:p w14:paraId="1263F926" w14:textId="77777777" w:rsidR="000E0704" w:rsidRPr="0071345A" w:rsidRDefault="000E0704" w:rsidP="000E0704">
            <w:pPr>
              <w:rPr>
                <w:rFonts w:ascii="Times New Roman" w:hAnsi="Times New Roman" w:cs="Times New Roman"/>
                <w:sz w:val="18"/>
                <w:szCs w:val="18"/>
              </w:rPr>
            </w:pPr>
            <w:r w:rsidRPr="0071345A">
              <w:rPr>
                <w:rFonts w:ascii="Times New Roman" w:hAnsi="Times New Roman" w:cs="Times New Roman"/>
                <w:sz w:val="18"/>
                <w:szCs w:val="18"/>
              </w:rPr>
              <w:t>Title block with the following information:</w:t>
            </w:r>
          </w:p>
          <w:p w14:paraId="2059D497" w14:textId="77777777" w:rsidR="000E0704" w:rsidRPr="0071345A" w:rsidRDefault="000E0704" w:rsidP="000E0704">
            <w:pPr>
              <w:rPr>
                <w:rFonts w:ascii="Times New Roman" w:hAnsi="Times New Roman" w:cs="Times New Roman"/>
                <w:sz w:val="18"/>
                <w:szCs w:val="18"/>
              </w:rPr>
            </w:pPr>
            <w:r w:rsidRPr="0071345A">
              <w:rPr>
                <w:rFonts w:ascii="Times New Roman" w:hAnsi="Times New Roman" w:cs="Times New Roman"/>
                <w:sz w:val="18"/>
                <w:szCs w:val="18"/>
              </w:rPr>
              <w:t>Site Plan  / Project Name /  Acreage / Subdivision Name (Legal Description) / Dated</w:t>
            </w:r>
          </w:p>
        </w:tc>
      </w:tr>
      <w:tr w:rsidR="000E0704" w14:paraId="7926EF98" w14:textId="77777777" w:rsidTr="000E0704">
        <w:tc>
          <w:tcPr>
            <w:tcW w:w="9576" w:type="dxa"/>
          </w:tcPr>
          <w:p w14:paraId="1958A7B8" w14:textId="77777777" w:rsidR="000E0704" w:rsidRPr="0071345A" w:rsidRDefault="000E0704" w:rsidP="000E0704">
            <w:pPr>
              <w:rPr>
                <w:rFonts w:ascii="Times New Roman" w:hAnsi="Times New Roman" w:cs="Times New Roman"/>
                <w:sz w:val="18"/>
                <w:szCs w:val="18"/>
              </w:rPr>
            </w:pPr>
            <w:r w:rsidRPr="0071345A">
              <w:rPr>
                <w:rStyle w:val="Bodytext22"/>
                <w:rFonts w:ascii="Times New Roman" w:hAnsi="Times New Roman" w:cs="Times New Roman"/>
                <w:color w:val="000000"/>
              </w:rPr>
              <w:t>Name(s), address, and phone number of the owner, developer, engineer, and/or architect</w:t>
            </w:r>
          </w:p>
        </w:tc>
      </w:tr>
      <w:tr w:rsidR="000E0704" w14:paraId="736C0CD8" w14:textId="77777777" w:rsidTr="000E0704">
        <w:tc>
          <w:tcPr>
            <w:tcW w:w="9576" w:type="dxa"/>
          </w:tcPr>
          <w:p w14:paraId="65C28B6F" w14:textId="77777777" w:rsidR="000E0704" w:rsidRPr="0071345A" w:rsidRDefault="000E0704" w:rsidP="000E0704">
            <w:pPr>
              <w:rPr>
                <w:rStyle w:val="Bodytext22"/>
                <w:rFonts w:ascii="Times New Roman" w:hAnsi="Times New Roman" w:cs="Times New Roman"/>
                <w:color w:val="000000"/>
              </w:rPr>
            </w:pPr>
            <w:r w:rsidRPr="0071345A">
              <w:rPr>
                <w:rStyle w:val="Bodytext22"/>
                <w:rFonts w:ascii="Times New Roman" w:hAnsi="Times New Roman" w:cs="Times New Roman"/>
                <w:color w:val="000000"/>
              </w:rPr>
              <w:t>Scale (both graphic and written) appropriate for the level of detail (typically 1"=100')</w:t>
            </w:r>
          </w:p>
        </w:tc>
      </w:tr>
      <w:tr w:rsidR="000E0704" w14:paraId="0D4A6133" w14:textId="77777777" w:rsidTr="000E0704">
        <w:tc>
          <w:tcPr>
            <w:tcW w:w="9576" w:type="dxa"/>
          </w:tcPr>
          <w:p w14:paraId="1335AD69" w14:textId="77777777" w:rsidR="000E0704" w:rsidRPr="0071345A" w:rsidRDefault="000E0704" w:rsidP="000E0704">
            <w:pPr>
              <w:rPr>
                <w:rStyle w:val="Bodytext22"/>
                <w:rFonts w:ascii="Times New Roman" w:hAnsi="Times New Roman" w:cs="Times New Roman"/>
                <w:color w:val="000000"/>
              </w:rPr>
            </w:pPr>
            <w:r w:rsidRPr="0071345A">
              <w:rPr>
                <w:rStyle w:val="Bodytext22"/>
                <w:rFonts w:ascii="Times New Roman" w:hAnsi="Times New Roman" w:cs="Times New Roman"/>
                <w:color w:val="000000"/>
              </w:rPr>
              <w:t>North arrow</w:t>
            </w:r>
          </w:p>
        </w:tc>
      </w:tr>
      <w:tr w:rsidR="000E0704" w14:paraId="309DA0DA" w14:textId="77777777" w:rsidTr="000E0704">
        <w:tc>
          <w:tcPr>
            <w:tcW w:w="9576" w:type="dxa"/>
          </w:tcPr>
          <w:p w14:paraId="797FA303" w14:textId="77777777" w:rsidR="000E0704" w:rsidRPr="0071345A" w:rsidRDefault="000E0704" w:rsidP="000E0704">
            <w:pPr>
              <w:rPr>
                <w:rStyle w:val="Bodytext22"/>
                <w:rFonts w:ascii="Times New Roman" w:hAnsi="Times New Roman" w:cs="Times New Roman"/>
                <w:color w:val="000000"/>
              </w:rPr>
            </w:pPr>
            <w:r w:rsidRPr="0071345A">
              <w:rPr>
                <w:rStyle w:val="Bodytext22"/>
                <w:rFonts w:ascii="Times New Roman" w:hAnsi="Times New Roman" w:cs="Times New Roman"/>
                <w:color w:val="000000"/>
              </w:rPr>
              <w:t>Legend for any symbols used</w:t>
            </w:r>
          </w:p>
        </w:tc>
      </w:tr>
      <w:tr w:rsidR="000E0704" w14:paraId="26A86269" w14:textId="77777777" w:rsidTr="000E0704">
        <w:tc>
          <w:tcPr>
            <w:tcW w:w="9576" w:type="dxa"/>
          </w:tcPr>
          <w:p w14:paraId="2A30A14A" w14:textId="77777777" w:rsidR="000E0704" w:rsidRPr="0071345A" w:rsidRDefault="000E0704" w:rsidP="000E0704">
            <w:pPr>
              <w:rPr>
                <w:rStyle w:val="Bodytext22"/>
                <w:rFonts w:ascii="Times New Roman" w:hAnsi="Times New Roman" w:cs="Times New Roman"/>
                <w:color w:val="000000"/>
              </w:rPr>
            </w:pPr>
            <w:r w:rsidRPr="0071345A">
              <w:rPr>
                <w:rStyle w:val="Bodytext22"/>
                <w:rFonts w:ascii="Times New Roman" w:hAnsi="Times New Roman" w:cs="Times New Roman"/>
                <w:color w:val="000000"/>
              </w:rPr>
              <w:t>Location/vicinity map showing the location of the subject property</w:t>
            </w:r>
          </w:p>
        </w:tc>
      </w:tr>
      <w:tr w:rsidR="000E0704" w14:paraId="7792D2A2" w14:textId="77777777" w:rsidTr="000E0704">
        <w:tc>
          <w:tcPr>
            <w:tcW w:w="9576" w:type="dxa"/>
          </w:tcPr>
          <w:p w14:paraId="24D41769" w14:textId="77777777" w:rsidR="000E0704" w:rsidRPr="0071345A" w:rsidRDefault="000E0704" w:rsidP="000E0704">
            <w:pPr>
              <w:rPr>
                <w:rStyle w:val="Bodytext22"/>
                <w:rFonts w:ascii="Times New Roman" w:hAnsi="Times New Roman" w:cs="Times New Roman"/>
                <w:color w:val="000000"/>
              </w:rPr>
            </w:pPr>
            <w:r w:rsidRPr="0071345A">
              <w:rPr>
                <w:rStyle w:val="Bodytext22"/>
                <w:rFonts w:ascii="Times New Roman" w:hAnsi="Times New Roman" w:cs="Times New Roman"/>
                <w:color w:val="000000"/>
              </w:rPr>
              <w:t xml:space="preserve">Label contiguous and adjacent properties around proposed development (lots, blocks, tracts, abstracts, names, owners, platted or </w:t>
            </w:r>
            <w:proofErr w:type="spellStart"/>
            <w:r w:rsidRPr="0071345A">
              <w:rPr>
                <w:rStyle w:val="Bodytext22"/>
                <w:rFonts w:ascii="Times New Roman" w:hAnsi="Times New Roman" w:cs="Times New Roman"/>
                <w:color w:val="000000"/>
              </w:rPr>
              <w:t>unplatted</w:t>
            </w:r>
            <w:proofErr w:type="spellEnd"/>
            <w:r w:rsidRPr="0071345A">
              <w:rPr>
                <w:rStyle w:val="Bodytext22"/>
                <w:rFonts w:ascii="Times New Roman" w:hAnsi="Times New Roman" w:cs="Times New Roman"/>
                <w:color w:val="000000"/>
              </w:rPr>
              <w:t>, right-of-way names, existing zoning, and proposed land use designation)</w:t>
            </w:r>
          </w:p>
        </w:tc>
      </w:tr>
      <w:tr w:rsidR="000E0704" w14:paraId="141CD01C" w14:textId="77777777" w:rsidTr="000E0704">
        <w:tc>
          <w:tcPr>
            <w:tcW w:w="9576" w:type="dxa"/>
          </w:tcPr>
          <w:p w14:paraId="56A79998" w14:textId="77777777" w:rsidR="000E0704" w:rsidRPr="0071345A" w:rsidRDefault="000E0704" w:rsidP="000E0704">
            <w:pPr>
              <w:pStyle w:val="Bodytext21"/>
              <w:shd w:val="clear" w:color="auto" w:fill="auto"/>
              <w:spacing w:before="0" w:after="0" w:line="264" w:lineRule="exact"/>
              <w:ind w:left="500" w:hanging="360"/>
              <w:jc w:val="left"/>
              <w:rPr>
                <w:rFonts w:ascii="Times New Roman" w:hAnsi="Times New Roman" w:cs="Times New Roman"/>
              </w:rPr>
            </w:pPr>
            <w:r w:rsidRPr="0071345A">
              <w:rPr>
                <w:rStyle w:val="Bodytext22"/>
                <w:rFonts w:ascii="Times New Roman" w:hAnsi="Times New Roman" w:cs="Times New Roman"/>
                <w:color w:val="000000"/>
              </w:rPr>
              <w:t xml:space="preserve">Site Data Table, with the following: </w:t>
            </w:r>
            <w:r w:rsidRPr="0071345A">
              <w:rPr>
                <w:rStyle w:val="Bodytext2CourierNew1"/>
                <w:rFonts w:ascii="Times New Roman" w:hAnsi="Times New Roman" w:cs="Times New Roman"/>
                <w:color w:val="000000"/>
                <w:sz w:val="18"/>
                <w:szCs w:val="18"/>
              </w:rPr>
              <w:t xml:space="preserve">o </w:t>
            </w:r>
            <w:r w:rsidRPr="0071345A">
              <w:rPr>
                <w:rStyle w:val="Bodytext22"/>
                <w:rFonts w:ascii="Times New Roman" w:hAnsi="Times New Roman" w:cs="Times New Roman"/>
                <w:color w:val="000000"/>
              </w:rPr>
              <w:t xml:space="preserve">Existing Zoning </w:t>
            </w:r>
            <w:r w:rsidRPr="0071345A">
              <w:rPr>
                <w:rStyle w:val="Bodytext2CourierNew1"/>
                <w:rFonts w:ascii="Times New Roman" w:hAnsi="Times New Roman" w:cs="Times New Roman"/>
                <w:color w:val="000000"/>
                <w:sz w:val="18"/>
                <w:szCs w:val="18"/>
              </w:rPr>
              <w:t xml:space="preserve">o </w:t>
            </w:r>
            <w:r w:rsidRPr="0071345A">
              <w:rPr>
                <w:rStyle w:val="Bodytext22"/>
                <w:rFonts w:ascii="Times New Roman" w:hAnsi="Times New Roman" w:cs="Times New Roman"/>
                <w:color w:val="000000"/>
              </w:rPr>
              <w:t>Proposed Use</w:t>
            </w:r>
          </w:p>
          <w:p w14:paraId="76BC4916" w14:textId="77777777" w:rsidR="006A54A1" w:rsidRDefault="000E0704" w:rsidP="000E0704">
            <w:pPr>
              <w:pStyle w:val="Bodytext21"/>
              <w:shd w:val="clear" w:color="auto" w:fill="auto"/>
              <w:spacing w:before="0" w:after="0" w:line="264" w:lineRule="exact"/>
              <w:ind w:left="500" w:firstLine="0"/>
              <w:jc w:val="left"/>
              <w:rPr>
                <w:rStyle w:val="Bodytext2CourierNew1"/>
                <w:rFonts w:ascii="Times New Roman" w:hAnsi="Times New Roman" w:cs="Times New Roman"/>
                <w:color w:val="000000"/>
                <w:sz w:val="18"/>
                <w:szCs w:val="18"/>
              </w:rPr>
            </w:pPr>
            <w:r w:rsidRPr="0071345A">
              <w:rPr>
                <w:rStyle w:val="Bodytext22"/>
                <w:rFonts w:ascii="Times New Roman" w:hAnsi="Times New Roman" w:cs="Times New Roman"/>
                <w:color w:val="000000"/>
              </w:rPr>
              <w:t xml:space="preserve">Gross Site Area (Acreage and Square Footage) </w:t>
            </w:r>
            <w:r w:rsidR="006A54A1">
              <w:rPr>
                <w:rStyle w:val="Bodytext2CourierNew1"/>
                <w:rFonts w:ascii="Times New Roman" w:hAnsi="Times New Roman" w:cs="Times New Roman"/>
                <w:color w:val="000000"/>
                <w:sz w:val="18"/>
                <w:szCs w:val="18"/>
              </w:rPr>
              <w:t>:</w:t>
            </w:r>
            <w:r w:rsidRPr="0071345A">
              <w:rPr>
                <w:rStyle w:val="Bodytext2CourierNew1"/>
                <w:rFonts w:ascii="Times New Roman" w:hAnsi="Times New Roman" w:cs="Times New Roman"/>
                <w:color w:val="000000"/>
                <w:sz w:val="18"/>
                <w:szCs w:val="18"/>
              </w:rPr>
              <w:t xml:space="preserve"> </w:t>
            </w:r>
            <w:r w:rsidRPr="0071345A">
              <w:rPr>
                <w:rStyle w:val="Bodytext22"/>
                <w:rFonts w:ascii="Times New Roman" w:hAnsi="Times New Roman" w:cs="Times New Roman"/>
                <w:color w:val="000000"/>
              </w:rPr>
              <w:t xml:space="preserve">Lot Area and Dimensions </w:t>
            </w:r>
            <w:r w:rsidR="006A54A1">
              <w:rPr>
                <w:rStyle w:val="Bodytext2CourierNew1"/>
                <w:rFonts w:ascii="Times New Roman" w:hAnsi="Times New Roman" w:cs="Times New Roman"/>
                <w:color w:val="000000"/>
                <w:sz w:val="18"/>
                <w:szCs w:val="18"/>
              </w:rPr>
              <w:t>:</w:t>
            </w:r>
            <w:r w:rsidRPr="0071345A">
              <w:rPr>
                <w:rStyle w:val="Bodytext2CourierNew1"/>
                <w:rFonts w:ascii="Times New Roman" w:hAnsi="Times New Roman" w:cs="Times New Roman"/>
                <w:color w:val="000000"/>
                <w:sz w:val="18"/>
                <w:szCs w:val="18"/>
              </w:rPr>
              <w:t xml:space="preserve"> </w:t>
            </w:r>
            <w:r w:rsidRPr="0071345A">
              <w:rPr>
                <w:rStyle w:val="Bodytext22"/>
                <w:rFonts w:ascii="Times New Roman" w:hAnsi="Times New Roman" w:cs="Times New Roman"/>
                <w:color w:val="000000"/>
              </w:rPr>
              <w:t xml:space="preserve">Building Area (Square Footage) </w:t>
            </w:r>
          </w:p>
          <w:p w14:paraId="304CCE46" w14:textId="77777777" w:rsidR="000E0704" w:rsidRPr="0071345A" w:rsidRDefault="000E0704" w:rsidP="000E0704">
            <w:pPr>
              <w:pStyle w:val="Bodytext21"/>
              <w:shd w:val="clear" w:color="auto" w:fill="auto"/>
              <w:spacing w:before="0" w:after="0" w:line="264" w:lineRule="exact"/>
              <w:ind w:left="500" w:firstLine="0"/>
              <w:jc w:val="left"/>
              <w:rPr>
                <w:rFonts w:ascii="Times New Roman" w:hAnsi="Times New Roman" w:cs="Times New Roman"/>
              </w:rPr>
            </w:pPr>
            <w:r w:rsidRPr="0071345A">
              <w:rPr>
                <w:rStyle w:val="Bodytext22"/>
                <w:rFonts w:ascii="Times New Roman" w:hAnsi="Times New Roman" w:cs="Times New Roman"/>
                <w:color w:val="000000"/>
              </w:rPr>
              <w:t xml:space="preserve">Maximum Building Height (Feet and Stories) </w:t>
            </w:r>
            <w:r w:rsidR="006A54A1">
              <w:rPr>
                <w:rStyle w:val="Bodytext2CourierNew1"/>
                <w:rFonts w:ascii="Times New Roman" w:hAnsi="Times New Roman" w:cs="Times New Roman"/>
                <w:color w:val="000000"/>
                <w:sz w:val="18"/>
                <w:szCs w:val="18"/>
              </w:rPr>
              <w:t>:</w:t>
            </w:r>
            <w:r w:rsidRPr="0071345A">
              <w:rPr>
                <w:rStyle w:val="Bodytext2CourierNew1"/>
                <w:rFonts w:ascii="Times New Roman" w:hAnsi="Times New Roman" w:cs="Times New Roman"/>
                <w:color w:val="000000"/>
                <w:sz w:val="18"/>
                <w:szCs w:val="18"/>
              </w:rPr>
              <w:t xml:space="preserve"> </w:t>
            </w:r>
            <w:r w:rsidRPr="0071345A">
              <w:rPr>
                <w:rStyle w:val="Bodytext22"/>
                <w:rFonts w:ascii="Times New Roman" w:hAnsi="Times New Roman" w:cs="Times New Roman"/>
                <w:color w:val="000000"/>
              </w:rPr>
              <w:t>Floor Area Ratio</w:t>
            </w:r>
          </w:p>
          <w:p w14:paraId="0D9221E2" w14:textId="77777777" w:rsidR="000E0704" w:rsidRPr="0071345A" w:rsidRDefault="000E0704" w:rsidP="000E0704">
            <w:pPr>
              <w:pStyle w:val="Bodytext21"/>
              <w:shd w:val="clear" w:color="auto" w:fill="auto"/>
              <w:spacing w:before="0" w:after="0" w:line="264" w:lineRule="exact"/>
              <w:ind w:left="500" w:firstLine="0"/>
              <w:jc w:val="left"/>
              <w:rPr>
                <w:rFonts w:ascii="Times New Roman" w:hAnsi="Times New Roman" w:cs="Times New Roman"/>
              </w:rPr>
            </w:pPr>
            <w:r w:rsidRPr="0071345A">
              <w:rPr>
                <w:rStyle w:val="Bodytext22"/>
                <w:rFonts w:ascii="Times New Roman" w:hAnsi="Times New Roman" w:cs="Times New Roman"/>
                <w:color w:val="000000"/>
              </w:rPr>
              <w:t>Pervious and Impervious Area (Percentage)</w:t>
            </w:r>
          </w:p>
          <w:p w14:paraId="3A2A9565" w14:textId="77777777" w:rsidR="006A54A1" w:rsidRDefault="000E0704" w:rsidP="000E0704">
            <w:pPr>
              <w:pStyle w:val="Bodytext21"/>
              <w:shd w:val="clear" w:color="auto" w:fill="auto"/>
              <w:spacing w:before="0" w:after="0" w:line="264" w:lineRule="exact"/>
              <w:ind w:left="500" w:firstLine="0"/>
              <w:jc w:val="left"/>
              <w:rPr>
                <w:rStyle w:val="Bodytext2CourierNew1"/>
                <w:rFonts w:ascii="Times New Roman" w:hAnsi="Times New Roman" w:cs="Times New Roman"/>
                <w:color w:val="000000"/>
                <w:sz w:val="18"/>
                <w:szCs w:val="18"/>
              </w:rPr>
            </w:pPr>
            <w:r w:rsidRPr="0071345A">
              <w:rPr>
                <w:rStyle w:val="Bodytext22"/>
                <w:rFonts w:ascii="Times New Roman" w:hAnsi="Times New Roman" w:cs="Times New Roman"/>
                <w:color w:val="000000"/>
              </w:rPr>
              <w:t xml:space="preserve">Required and Provided Parking Spaces (Ratio and Number of Spaces) </w:t>
            </w:r>
          </w:p>
          <w:p w14:paraId="0EB229AC" w14:textId="77777777" w:rsidR="000E0704" w:rsidRPr="0071345A" w:rsidRDefault="000E0704" w:rsidP="000E0704">
            <w:pPr>
              <w:pStyle w:val="Bodytext21"/>
              <w:shd w:val="clear" w:color="auto" w:fill="auto"/>
              <w:spacing w:before="0" w:after="0" w:line="264" w:lineRule="exact"/>
              <w:ind w:left="500" w:firstLine="0"/>
              <w:jc w:val="left"/>
              <w:rPr>
                <w:rFonts w:ascii="Times New Roman" w:hAnsi="Times New Roman" w:cs="Times New Roman"/>
              </w:rPr>
            </w:pPr>
            <w:r w:rsidRPr="0071345A">
              <w:rPr>
                <w:rStyle w:val="Bodytext22"/>
                <w:rFonts w:ascii="Times New Roman" w:hAnsi="Times New Roman" w:cs="Times New Roman"/>
                <w:color w:val="000000"/>
              </w:rPr>
              <w:t xml:space="preserve">Required and Provided Loading Spaces, if applicable </w:t>
            </w:r>
            <w:r w:rsidRPr="0071345A">
              <w:rPr>
                <w:rStyle w:val="Bodytext2CourierNew1"/>
                <w:rFonts w:ascii="Times New Roman" w:hAnsi="Times New Roman" w:cs="Times New Roman"/>
                <w:color w:val="000000"/>
                <w:sz w:val="18"/>
                <w:szCs w:val="18"/>
              </w:rPr>
              <w:t xml:space="preserve">o </w:t>
            </w:r>
            <w:r w:rsidRPr="0071345A">
              <w:rPr>
                <w:rStyle w:val="Bodytext22"/>
                <w:rFonts w:ascii="Times New Roman" w:hAnsi="Times New Roman" w:cs="Times New Roman"/>
                <w:color w:val="000000"/>
              </w:rPr>
              <w:t>Required and Provided Open Space (Percentage and Acreage)</w:t>
            </w:r>
          </w:p>
          <w:p w14:paraId="63F56720" w14:textId="77777777" w:rsidR="006A54A1" w:rsidRDefault="006A54A1" w:rsidP="006A54A1">
            <w:pPr>
              <w:rPr>
                <w:rStyle w:val="Bodytext22"/>
                <w:rFonts w:ascii="Times New Roman" w:hAnsi="Times New Roman" w:cs="Times New Roman"/>
                <w:color w:val="000000"/>
              </w:rPr>
            </w:pPr>
            <w:r>
              <w:rPr>
                <w:rStyle w:val="Bodytext22"/>
                <w:rFonts w:ascii="Times New Roman" w:hAnsi="Times New Roman" w:cs="Times New Roman"/>
                <w:color w:val="000000"/>
              </w:rPr>
              <w:t xml:space="preserve">           </w:t>
            </w:r>
            <w:r w:rsidR="000E0704" w:rsidRPr="006A54A1">
              <w:rPr>
                <w:rStyle w:val="Bodytext22"/>
                <w:rFonts w:ascii="Times New Roman" w:hAnsi="Times New Roman" w:cs="Times New Roman"/>
                <w:color w:val="000000"/>
              </w:rPr>
              <w:t xml:space="preserve">For Multi-Family: Number of Proposed Units and Breakdown of 1, 2, or 3 Bedroom, if applicable </w:t>
            </w:r>
            <w:r w:rsidR="000E0704" w:rsidRPr="006A54A1">
              <w:rPr>
                <w:rStyle w:val="Bodytext2CourierNew1"/>
                <w:rFonts w:ascii="Times New Roman" w:hAnsi="Times New Roman" w:cs="Times New Roman"/>
                <w:color w:val="000000"/>
                <w:sz w:val="18"/>
                <w:szCs w:val="18"/>
              </w:rPr>
              <w:t xml:space="preserve">o </w:t>
            </w:r>
            <w:r>
              <w:rPr>
                <w:rStyle w:val="Bodytext22"/>
                <w:rFonts w:ascii="Times New Roman" w:hAnsi="Times New Roman" w:cs="Times New Roman"/>
                <w:color w:val="000000"/>
              </w:rPr>
              <w:t>For Single-Family</w:t>
            </w:r>
            <w:r w:rsidRPr="006A54A1">
              <w:rPr>
                <w:rStyle w:val="Bodytext22"/>
                <w:rFonts w:ascii="Times New Roman" w:hAnsi="Times New Roman" w:cs="Times New Roman"/>
                <w:color w:val="000000"/>
              </w:rPr>
              <w:t xml:space="preserve"> </w:t>
            </w:r>
          </w:p>
          <w:p w14:paraId="588226F1" w14:textId="77777777" w:rsidR="000E0704" w:rsidRPr="006A54A1" w:rsidRDefault="006A54A1" w:rsidP="006A54A1">
            <w:pPr>
              <w:rPr>
                <w:rStyle w:val="Bodytext22"/>
                <w:rFonts w:ascii="Times New Roman" w:hAnsi="Times New Roman" w:cs="Times New Roman"/>
                <w:color w:val="000000"/>
              </w:rPr>
            </w:pPr>
            <w:r>
              <w:rPr>
                <w:rStyle w:val="Bodytext22"/>
                <w:rFonts w:ascii="Times New Roman" w:hAnsi="Times New Roman" w:cs="Times New Roman"/>
                <w:color w:val="000000"/>
              </w:rPr>
              <w:t xml:space="preserve">        </w:t>
            </w:r>
            <w:r w:rsidRPr="006A54A1">
              <w:rPr>
                <w:rStyle w:val="Bodytext22"/>
                <w:rFonts w:ascii="Times New Roman" w:hAnsi="Times New Roman" w:cs="Times New Roman"/>
                <w:color w:val="000000"/>
              </w:rPr>
              <w:t xml:space="preserve"> </w:t>
            </w:r>
            <w:r>
              <w:rPr>
                <w:rStyle w:val="Bodytext22"/>
                <w:rFonts w:ascii="Times New Roman" w:hAnsi="Times New Roman" w:cs="Times New Roman"/>
                <w:color w:val="000000"/>
              </w:rPr>
              <w:t xml:space="preserve">  </w:t>
            </w:r>
            <w:r w:rsidR="000E0704" w:rsidRPr="006A54A1">
              <w:rPr>
                <w:rStyle w:val="Bodytext22"/>
                <w:rFonts w:ascii="Times New Roman" w:hAnsi="Times New Roman" w:cs="Times New Roman"/>
                <w:color w:val="000000"/>
              </w:rPr>
              <w:t>Number and size(s) of dwelling unit(s)</w:t>
            </w:r>
          </w:p>
        </w:tc>
      </w:tr>
      <w:tr w:rsidR="000E0704" w14:paraId="311782C1" w14:textId="77777777" w:rsidTr="00297D0A">
        <w:tc>
          <w:tcPr>
            <w:tcW w:w="9576" w:type="dxa"/>
            <w:vAlign w:val="bottom"/>
          </w:tcPr>
          <w:p w14:paraId="30686C82"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Building setback lines</w:t>
            </w:r>
          </w:p>
        </w:tc>
      </w:tr>
      <w:tr w:rsidR="000E0704" w14:paraId="1194FF1C" w14:textId="77777777" w:rsidTr="00297D0A">
        <w:tc>
          <w:tcPr>
            <w:tcW w:w="9576" w:type="dxa"/>
            <w:vAlign w:val="bottom"/>
          </w:tcPr>
          <w:p w14:paraId="6E00038C"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Specific locations of all proposed uses and buildings dimensioned to the property lines</w:t>
            </w:r>
          </w:p>
        </w:tc>
      </w:tr>
      <w:tr w:rsidR="000E0704" w14:paraId="0094A4D8" w14:textId="77777777" w:rsidTr="00297D0A">
        <w:tc>
          <w:tcPr>
            <w:tcW w:w="9576" w:type="dxa"/>
            <w:vAlign w:val="bottom"/>
          </w:tcPr>
          <w:p w14:paraId="1C0B825B"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All easements on or adjacent to the site labeled and dimensioned (including floodway, visibility, street, etc.)</w:t>
            </w:r>
          </w:p>
        </w:tc>
      </w:tr>
      <w:tr w:rsidR="000E0704" w14:paraId="38F045D0" w14:textId="77777777" w:rsidTr="00297D0A">
        <w:tc>
          <w:tcPr>
            <w:tcW w:w="9576" w:type="dxa"/>
            <w:vAlign w:val="bottom"/>
          </w:tcPr>
          <w:p w14:paraId="6184A664"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Location and distance to any existing or proposed fire hydrants</w:t>
            </w:r>
          </w:p>
        </w:tc>
      </w:tr>
      <w:tr w:rsidR="000E0704" w14:paraId="136136C2" w14:textId="77777777" w:rsidTr="00297D0A">
        <w:tc>
          <w:tcPr>
            <w:tcW w:w="9576" w:type="dxa"/>
            <w:vAlign w:val="bottom"/>
          </w:tcPr>
          <w:p w14:paraId="74B308B0"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Location of all loading/unloading areas</w:t>
            </w:r>
          </w:p>
        </w:tc>
      </w:tr>
      <w:tr w:rsidR="000E0704" w14:paraId="7687AE60" w14:textId="77777777" w:rsidTr="00297D0A">
        <w:tc>
          <w:tcPr>
            <w:tcW w:w="9576" w:type="dxa"/>
            <w:vAlign w:val="bottom"/>
          </w:tcPr>
          <w:p w14:paraId="137E7CD5" w14:textId="77777777" w:rsidR="000E0704" w:rsidRPr="0071345A" w:rsidRDefault="000E0704" w:rsidP="000E0704">
            <w:pPr>
              <w:pStyle w:val="Bodytext21"/>
              <w:shd w:val="clear" w:color="auto" w:fill="auto"/>
              <w:spacing w:before="0" w:after="0"/>
              <w:ind w:left="140" w:firstLine="0"/>
              <w:jc w:val="left"/>
              <w:rPr>
                <w:rFonts w:ascii="Times New Roman" w:hAnsi="Times New Roman" w:cs="Times New Roman"/>
              </w:rPr>
            </w:pPr>
            <w:r w:rsidRPr="0071345A">
              <w:rPr>
                <w:rStyle w:val="Bodytext22"/>
                <w:rFonts w:ascii="Times New Roman" w:hAnsi="Times New Roman" w:cs="Times New Roman"/>
                <w:color w:val="000000"/>
              </w:rPr>
              <w:t>Parking lot layout, showing islands and location of dumpster(s) and dumpster screen(s). Show dumpster minimum dimensions (double dumpster at 14'X25') and clear backing (minimum 40', maximum 80')</w:t>
            </w:r>
          </w:p>
        </w:tc>
      </w:tr>
      <w:tr w:rsidR="000E0704" w14:paraId="0ECFD2C3" w14:textId="77777777" w:rsidTr="00297D0A">
        <w:tc>
          <w:tcPr>
            <w:tcW w:w="9576" w:type="dxa"/>
            <w:vAlign w:val="bottom"/>
          </w:tcPr>
          <w:p w14:paraId="4E397F27"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Location of all mechanical equipment, including any transformers</w:t>
            </w:r>
          </w:p>
        </w:tc>
      </w:tr>
      <w:tr w:rsidR="000E0704" w14:paraId="7182DCB9" w14:textId="77777777" w:rsidTr="00297D0A">
        <w:tc>
          <w:tcPr>
            <w:tcW w:w="9576" w:type="dxa"/>
            <w:vAlign w:val="bottom"/>
          </w:tcPr>
          <w:p w14:paraId="55D54347"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Location of all outside storage, if permitted/applicable</w:t>
            </w:r>
          </w:p>
        </w:tc>
      </w:tr>
      <w:tr w:rsidR="000E0704" w14:paraId="611BC669" w14:textId="77777777" w:rsidTr="00297D0A">
        <w:tc>
          <w:tcPr>
            <w:tcW w:w="9576" w:type="dxa"/>
            <w:vAlign w:val="bottom"/>
          </w:tcPr>
          <w:p w14:paraId="445A8E8E"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Location, height, and type/construction materials of all screening devices (existing and proposed)</w:t>
            </w:r>
          </w:p>
        </w:tc>
      </w:tr>
      <w:tr w:rsidR="000E0704" w14:paraId="417AA149" w14:textId="77777777" w:rsidTr="00297D0A">
        <w:tc>
          <w:tcPr>
            <w:tcW w:w="9576" w:type="dxa"/>
            <w:vAlign w:val="bottom"/>
          </w:tcPr>
          <w:p w14:paraId="01978869" w14:textId="77777777" w:rsidR="000E0704" w:rsidRPr="0071345A" w:rsidRDefault="000E0704" w:rsidP="000E0704">
            <w:pPr>
              <w:pStyle w:val="Bodytext21"/>
              <w:shd w:val="clear" w:color="auto" w:fill="auto"/>
              <w:spacing w:before="0" w:after="0"/>
              <w:ind w:left="140" w:firstLine="0"/>
              <w:jc w:val="left"/>
              <w:rPr>
                <w:rFonts w:ascii="Times New Roman" w:hAnsi="Times New Roman" w:cs="Times New Roman"/>
              </w:rPr>
            </w:pPr>
            <w:r w:rsidRPr="0071345A">
              <w:rPr>
                <w:rStyle w:val="Bodytext22"/>
                <w:rFonts w:ascii="Times New Roman" w:hAnsi="Times New Roman" w:cs="Times New Roman"/>
                <w:color w:val="000000"/>
              </w:rPr>
              <w:t>Location of all sidewalks, trails, and open space areas for use by the tenants or the public (with widths)</w:t>
            </w:r>
          </w:p>
          <w:p w14:paraId="2D58C497" w14:textId="77777777" w:rsidR="000E0704" w:rsidRPr="0071345A" w:rsidRDefault="000E0704" w:rsidP="000E0704">
            <w:pPr>
              <w:pStyle w:val="Bodytext21"/>
              <w:shd w:val="clear" w:color="auto" w:fill="auto"/>
              <w:spacing w:before="0" w:after="0"/>
              <w:ind w:left="140" w:firstLine="0"/>
              <w:jc w:val="left"/>
              <w:rPr>
                <w:rFonts w:ascii="Times New Roman" w:hAnsi="Times New Roman" w:cs="Times New Roman"/>
              </w:rPr>
            </w:pPr>
            <w:r w:rsidRPr="0071345A">
              <w:rPr>
                <w:rStyle w:val="Bodytext22"/>
                <w:rFonts w:ascii="Times New Roman" w:hAnsi="Times New Roman" w:cs="Times New Roman"/>
                <w:color w:val="000000"/>
              </w:rPr>
              <w:t>Note: 5' wide sidewalk required in residential neighborhoods; 10' wide sidewalk required adjacent to collector and arterial streets</w:t>
            </w:r>
          </w:p>
        </w:tc>
      </w:tr>
      <w:tr w:rsidR="000E0704" w14:paraId="096C5264" w14:textId="77777777" w:rsidTr="00297D0A">
        <w:tc>
          <w:tcPr>
            <w:tcW w:w="9576" w:type="dxa"/>
            <w:vAlign w:val="bottom"/>
          </w:tcPr>
          <w:p w14:paraId="188A36FD"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Show any trails required, with widths, per the Trails Master Plan</w:t>
            </w:r>
          </w:p>
        </w:tc>
      </w:tr>
      <w:tr w:rsidR="000E0704" w14:paraId="1FF5410A" w14:textId="77777777" w:rsidTr="00297D0A">
        <w:tc>
          <w:tcPr>
            <w:tcW w:w="9576" w:type="dxa"/>
            <w:vAlign w:val="bottom"/>
          </w:tcPr>
          <w:p w14:paraId="1BA18EF0"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Identify any overhead utilities and how the subject property obtains power</w:t>
            </w:r>
          </w:p>
        </w:tc>
      </w:tr>
      <w:tr w:rsidR="000E0704" w14:paraId="1670F8EC" w14:textId="77777777" w:rsidTr="00297D0A">
        <w:tc>
          <w:tcPr>
            <w:tcW w:w="9576" w:type="dxa"/>
            <w:vAlign w:val="bottom"/>
          </w:tcPr>
          <w:p w14:paraId="1ECCEAC9" w14:textId="77777777" w:rsidR="000E0704" w:rsidRPr="0071345A" w:rsidRDefault="000E0704" w:rsidP="000E0704">
            <w:pPr>
              <w:pStyle w:val="Bodytext21"/>
              <w:shd w:val="clear" w:color="auto" w:fill="auto"/>
              <w:spacing w:before="0" w:after="0"/>
              <w:ind w:left="140" w:firstLine="0"/>
              <w:jc w:val="left"/>
              <w:rPr>
                <w:rFonts w:ascii="Times New Roman" w:hAnsi="Times New Roman" w:cs="Times New Roman"/>
              </w:rPr>
            </w:pPr>
            <w:r w:rsidRPr="0071345A">
              <w:rPr>
                <w:rStyle w:val="Bodytext22"/>
                <w:rFonts w:ascii="Times New Roman" w:hAnsi="Times New Roman" w:cs="Times New Roman"/>
                <w:color w:val="000000"/>
              </w:rPr>
              <w:t>Informational: Fire lane widths and radii are as follows:</w:t>
            </w:r>
          </w:p>
          <w:p w14:paraId="3657E5CE" w14:textId="77777777" w:rsidR="006A54A1" w:rsidRDefault="006A54A1" w:rsidP="006A54A1">
            <w:pPr>
              <w:pStyle w:val="Bodytext21"/>
              <w:shd w:val="clear" w:color="auto" w:fill="auto"/>
              <w:spacing w:before="0" w:after="0"/>
              <w:ind w:firstLine="0"/>
              <w:jc w:val="left"/>
              <w:rPr>
                <w:rStyle w:val="Bodytext22"/>
                <w:rFonts w:ascii="Times New Roman" w:hAnsi="Times New Roman" w:cs="Times New Roman"/>
                <w:color w:val="000000"/>
              </w:rPr>
            </w:pPr>
            <w:r>
              <w:rPr>
                <w:rStyle w:val="Bodytext2CourierNew1"/>
                <w:rFonts w:ascii="Times New Roman" w:hAnsi="Times New Roman" w:cs="Times New Roman"/>
                <w:color w:val="000000"/>
                <w:sz w:val="18"/>
                <w:szCs w:val="18"/>
              </w:rPr>
              <w:t xml:space="preserve">  </w:t>
            </w:r>
            <w:r w:rsidR="000E0704" w:rsidRPr="0071345A">
              <w:rPr>
                <w:rStyle w:val="Bodytext2CourierNew1"/>
                <w:rFonts w:ascii="Times New Roman" w:hAnsi="Times New Roman" w:cs="Times New Roman"/>
                <w:color w:val="000000"/>
                <w:sz w:val="18"/>
                <w:szCs w:val="18"/>
              </w:rPr>
              <w:t xml:space="preserve"> </w:t>
            </w:r>
            <w:r w:rsidR="000E0704" w:rsidRPr="0071345A">
              <w:rPr>
                <w:rStyle w:val="Bodytext22"/>
                <w:rFonts w:ascii="Times New Roman" w:hAnsi="Times New Roman" w:cs="Times New Roman"/>
                <w:color w:val="000000"/>
              </w:rPr>
              <w:t xml:space="preserve">For buildings less than 30' in height and less than 3 stories tall: 24' wide fire lane with 20' turning radius </w:t>
            </w:r>
            <w:r w:rsidR="000E0704" w:rsidRPr="0071345A">
              <w:rPr>
                <w:rStyle w:val="Bodytext2CourierNew1"/>
                <w:rFonts w:ascii="Times New Roman" w:hAnsi="Times New Roman" w:cs="Times New Roman"/>
                <w:color w:val="000000"/>
                <w:sz w:val="18"/>
                <w:szCs w:val="18"/>
              </w:rPr>
              <w:t xml:space="preserve">o </w:t>
            </w:r>
            <w:r w:rsidR="000E0704" w:rsidRPr="0071345A">
              <w:rPr>
                <w:rStyle w:val="Bodytext22"/>
                <w:rFonts w:ascii="Times New Roman" w:hAnsi="Times New Roman" w:cs="Times New Roman"/>
                <w:color w:val="000000"/>
              </w:rPr>
              <w:t xml:space="preserve">For buildings greater </w:t>
            </w:r>
            <w:r>
              <w:rPr>
                <w:rStyle w:val="Bodytext22"/>
                <w:rFonts w:ascii="Times New Roman" w:hAnsi="Times New Roman" w:cs="Times New Roman"/>
                <w:color w:val="000000"/>
              </w:rPr>
              <w:t xml:space="preserve">     </w:t>
            </w:r>
          </w:p>
          <w:p w14:paraId="6517DFEF" w14:textId="77777777" w:rsidR="000E0704" w:rsidRPr="0071345A" w:rsidRDefault="006A54A1" w:rsidP="006A54A1">
            <w:pPr>
              <w:pStyle w:val="Bodytext21"/>
              <w:shd w:val="clear" w:color="auto" w:fill="auto"/>
              <w:spacing w:before="0" w:after="0"/>
              <w:ind w:firstLine="0"/>
              <w:jc w:val="left"/>
              <w:rPr>
                <w:rFonts w:ascii="Times New Roman" w:hAnsi="Times New Roman" w:cs="Times New Roman"/>
              </w:rPr>
            </w:pPr>
            <w:r>
              <w:rPr>
                <w:rStyle w:val="Bodytext22"/>
                <w:rFonts w:ascii="Times New Roman" w:hAnsi="Times New Roman" w:cs="Times New Roman"/>
                <w:color w:val="000000"/>
              </w:rPr>
              <w:t xml:space="preserve">   </w:t>
            </w:r>
            <w:r w:rsidR="000E0704" w:rsidRPr="0071345A">
              <w:rPr>
                <w:rStyle w:val="Bodytext22"/>
                <w:rFonts w:ascii="Times New Roman" w:hAnsi="Times New Roman" w:cs="Times New Roman"/>
                <w:color w:val="000000"/>
              </w:rPr>
              <w:t>than 30' in height and greater than 3 stories tall: 26' wide fire lane with 30' turning radius</w:t>
            </w:r>
          </w:p>
          <w:p w14:paraId="5FF6B455" w14:textId="77777777" w:rsidR="000E0704" w:rsidRPr="0071345A" w:rsidRDefault="006A54A1" w:rsidP="006A54A1">
            <w:pPr>
              <w:pStyle w:val="Bodytext21"/>
              <w:shd w:val="clear" w:color="auto" w:fill="auto"/>
              <w:spacing w:before="0" w:after="0"/>
              <w:ind w:firstLine="0"/>
              <w:jc w:val="left"/>
              <w:rPr>
                <w:rFonts w:ascii="Times New Roman" w:hAnsi="Times New Roman" w:cs="Times New Roman"/>
              </w:rPr>
            </w:pPr>
            <w:r>
              <w:rPr>
                <w:rStyle w:val="Bodytext2CourierNew1"/>
                <w:rFonts w:ascii="Times New Roman" w:hAnsi="Times New Roman" w:cs="Times New Roman"/>
                <w:color w:val="000000"/>
                <w:sz w:val="18"/>
                <w:szCs w:val="18"/>
              </w:rPr>
              <w:t xml:space="preserve">  </w:t>
            </w:r>
            <w:r w:rsidR="000E0704" w:rsidRPr="0071345A">
              <w:rPr>
                <w:rStyle w:val="Bodytext2CourierNew1"/>
                <w:rFonts w:ascii="Times New Roman" w:hAnsi="Times New Roman" w:cs="Times New Roman"/>
                <w:color w:val="000000"/>
                <w:sz w:val="18"/>
                <w:szCs w:val="18"/>
              </w:rPr>
              <w:t xml:space="preserve"> </w:t>
            </w:r>
            <w:r w:rsidR="000E0704" w:rsidRPr="0071345A">
              <w:rPr>
                <w:rStyle w:val="Bodytext22"/>
                <w:rFonts w:ascii="Times New Roman" w:hAnsi="Times New Roman" w:cs="Times New Roman"/>
                <w:color w:val="000000"/>
              </w:rPr>
              <w:t>General parking drive aisles shall provide a minimum 20' turning radius</w:t>
            </w:r>
          </w:p>
        </w:tc>
      </w:tr>
      <w:tr w:rsidR="000E0704" w14:paraId="2E5151F8" w14:textId="77777777" w:rsidTr="00297D0A">
        <w:tc>
          <w:tcPr>
            <w:tcW w:w="9576" w:type="dxa"/>
            <w:vAlign w:val="bottom"/>
          </w:tcPr>
          <w:p w14:paraId="070A39A0"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Location of all fire lanes and adjacent curb radii dimensioned</w:t>
            </w:r>
          </w:p>
        </w:tc>
      </w:tr>
      <w:tr w:rsidR="000E0704" w14:paraId="3B5CD610" w14:textId="77777777" w:rsidTr="00297D0A">
        <w:tc>
          <w:tcPr>
            <w:tcW w:w="9576" w:type="dxa"/>
            <w:vAlign w:val="bottom"/>
          </w:tcPr>
          <w:p w14:paraId="00C25C55" w14:textId="77777777" w:rsidR="000E0704" w:rsidRPr="0071345A" w:rsidRDefault="000E0704" w:rsidP="000E0704">
            <w:pPr>
              <w:pStyle w:val="Bodytext21"/>
              <w:shd w:val="clear" w:color="auto" w:fill="auto"/>
              <w:spacing w:before="0" w:after="0" w:line="264"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Location and dimensions of all existing and proposed points of ingress/egress to the site, including turn lanes, with width and stacking depth from the connecting ROW dimensioned and the distances between centerlines of all existing and proposed driveways and street ROW intersections dimensioned on-site and off-site (within 500')</w:t>
            </w:r>
          </w:p>
        </w:tc>
      </w:tr>
      <w:tr w:rsidR="000E0704" w14:paraId="00370BFA" w14:textId="77777777" w:rsidTr="00297D0A">
        <w:tc>
          <w:tcPr>
            <w:tcW w:w="9576" w:type="dxa"/>
            <w:vAlign w:val="bottom"/>
          </w:tcPr>
          <w:p w14:paraId="738CEB98"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Show adjacent roadways, with medians, driveways, turn lanes, etc.</w:t>
            </w:r>
          </w:p>
        </w:tc>
      </w:tr>
      <w:tr w:rsidR="000E0704" w14:paraId="70013002" w14:textId="77777777" w:rsidTr="00297D0A">
        <w:tc>
          <w:tcPr>
            <w:tcW w:w="9576" w:type="dxa"/>
            <w:vAlign w:val="bottom"/>
          </w:tcPr>
          <w:p w14:paraId="5AD31CB5"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Show existing and proposed right-of-way per the Master Thoroughfare Plan</w:t>
            </w:r>
          </w:p>
        </w:tc>
      </w:tr>
      <w:tr w:rsidR="000E0704" w14:paraId="0647AF45" w14:textId="77777777" w:rsidTr="00297D0A">
        <w:tc>
          <w:tcPr>
            <w:tcW w:w="9576" w:type="dxa"/>
            <w:vAlign w:val="bottom"/>
          </w:tcPr>
          <w:p w14:paraId="789BA64C"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Dimension parking spaces (Minimum 9'X20')</w:t>
            </w:r>
          </w:p>
        </w:tc>
      </w:tr>
      <w:tr w:rsidR="000E0704" w14:paraId="473E88C6" w14:textId="77777777" w:rsidTr="00297D0A">
        <w:tc>
          <w:tcPr>
            <w:tcW w:w="9576" w:type="dxa"/>
            <w:vAlign w:val="bottom"/>
          </w:tcPr>
          <w:p w14:paraId="071B8EB6"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Provide bicycle parking (one rack per site)</w:t>
            </w:r>
          </w:p>
        </w:tc>
      </w:tr>
      <w:tr w:rsidR="000E0704" w14:paraId="5D56DF2A" w14:textId="77777777" w:rsidTr="00297D0A">
        <w:tc>
          <w:tcPr>
            <w:tcW w:w="9576" w:type="dxa"/>
            <w:vAlign w:val="bottom"/>
          </w:tcPr>
          <w:p w14:paraId="4511F7A9"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Provide decorative paving at entrances and crosswalks</w:t>
            </w:r>
          </w:p>
        </w:tc>
      </w:tr>
      <w:tr w:rsidR="000E0704" w14:paraId="1A012337" w14:textId="77777777" w:rsidTr="00297D0A">
        <w:tc>
          <w:tcPr>
            <w:tcW w:w="9576" w:type="dxa"/>
            <w:vAlign w:val="bottom"/>
          </w:tcPr>
          <w:p w14:paraId="68BC471D" w14:textId="77777777" w:rsidR="000E0704" w:rsidRPr="0071345A" w:rsidRDefault="000E0704" w:rsidP="000E0704">
            <w:pPr>
              <w:pStyle w:val="Bodytext21"/>
              <w:shd w:val="clear" w:color="auto" w:fill="auto"/>
              <w:spacing w:before="0" w:after="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t>Location of on-street/off-street parking areas and parking structures with parking stalls dimensioned</w:t>
            </w:r>
          </w:p>
        </w:tc>
      </w:tr>
      <w:tr w:rsidR="00A121A1" w14:paraId="28928865" w14:textId="77777777" w:rsidTr="00297D0A">
        <w:tc>
          <w:tcPr>
            <w:tcW w:w="9576" w:type="dxa"/>
            <w:vAlign w:val="bottom"/>
          </w:tcPr>
          <w:p w14:paraId="38B0BC3D" w14:textId="77777777" w:rsidR="0071345A" w:rsidRPr="0071345A" w:rsidRDefault="0071345A" w:rsidP="0071345A">
            <w:pPr>
              <w:pStyle w:val="Bodytext21"/>
              <w:shd w:val="clear" w:color="auto" w:fill="auto"/>
              <w:spacing w:before="0" w:after="60" w:line="200" w:lineRule="exact"/>
              <w:ind w:left="140" w:firstLine="0"/>
              <w:jc w:val="left"/>
              <w:rPr>
                <w:rFonts w:ascii="Times New Roman" w:hAnsi="Times New Roman" w:cs="Times New Roman"/>
              </w:rPr>
            </w:pPr>
            <w:r w:rsidRPr="0071345A">
              <w:rPr>
                <w:rStyle w:val="Bodytext22"/>
                <w:rFonts w:ascii="Times New Roman" w:hAnsi="Times New Roman" w:cs="Times New Roman"/>
                <w:color w:val="000000"/>
              </w:rPr>
              <w:lastRenderedPageBreak/>
              <w:t>Add the following Standard Notations on the Site Plan:</w:t>
            </w:r>
          </w:p>
          <w:p w14:paraId="6F324008" w14:textId="77777777" w:rsidR="00A121A1" w:rsidRPr="0071345A" w:rsidRDefault="0071345A" w:rsidP="0071345A">
            <w:pPr>
              <w:pStyle w:val="Bodytext21"/>
              <w:numPr>
                <w:ilvl w:val="0"/>
                <w:numId w:val="4"/>
              </w:numPr>
              <w:shd w:val="clear" w:color="auto" w:fill="auto"/>
              <w:spacing w:before="60" w:after="0" w:line="200" w:lineRule="exact"/>
              <w:jc w:val="left"/>
              <w:rPr>
                <w:rStyle w:val="Bodytext22"/>
                <w:rFonts w:ascii="Times New Roman" w:hAnsi="Times New Roman" w:cs="Times New Roman"/>
                <w:color w:val="000000"/>
              </w:rPr>
            </w:pPr>
            <w:r w:rsidRPr="0071345A">
              <w:rPr>
                <w:rStyle w:val="Bodytext22"/>
                <w:rFonts w:ascii="Times New Roman" w:hAnsi="Times New Roman" w:cs="Times New Roman"/>
                <w:color w:val="000000"/>
              </w:rPr>
              <w:t>"All signage is approved via separate permitting process"</w:t>
            </w:r>
          </w:p>
          <w:p w14:paraId="75CF64DF" w14:textId="77777777" w:rsidR="0071345A" w:rsidRPr="0071345A" w:rsidRDefault="0071345A" w:rsidP="0071345A">
            <w:pPr>
              <w:pStyle w:val="Bodytext21"/>
              <w:numPr>
                <w:ilvl w:val="0"/>
                <w:numId w:val="4"/>
              </w:numPr>
              <w:shd w:val="clear" w:color="auto" w:fill="auto"/>
              <w:tabs>
                <w:tab w:val="left" w:pos="860"/>
              </w:tabs>
              <w:spacing w:before="0" w:after="0" w:line="264" w:lineRule="exact"/>
              <w:jc w:val="left"/>
              <w:rPr>
                <w:rFonts w:ascii="Times New Roman" w:hAnsi="Times New Roman" w:cs="Times New Roman"/>
              </w:rPr>
            </w:pPr>
            <w:r w:rsidRPr="0071345A">
              <w:rPr>
                <w:rStyle w:val="Bodytext22"/>
                <w:rFonts w:ascii="Times New Roman" w:hAnsi="Times New Roman" w:cs="Times New Roman"/>
                <w:color w:val="000000"/>
              </w:rPr>
              <w:t>"Dumpster enclosures should not be seen from the public right-of-way. Screening of the dumpsters shall be of the same masonry material as the primary structure and be a minimum of eight (8) feet in height. Solid metal gates shall be affixed to the opening and shall be closed at all times except when being serviced"</w:t>
            </w:r>
          </w:p>
          <w:p w14:paraId="305DA37E" w14:textId="77777777" w:rsidR="0071345A" w:rsidRPr="00C24CED" w:rsidRDefault="0071345A" w:rsidP="00C24CED">
            <w:pPr>
              <w:pStyle w:val="Bodytext21"/>
              <w:numPr>
                <w:ilvl w:val="0"/>
                <w:numId w:val="4"/>
              </w:numPr>
              <w:shd w:val="clear" w:color="auto" w:fill="auto"/>
              <w:tabs>
                <w:tab w:val="left" w:pos="865"/>
              </w:tabs>
              <w:spacing w:before="0" w:after="0" w:line="264" w:lineRule="exact"/>
              <w:jc w:val="left"/>
              <w:rPr>
                <w:rFonts w:ascii="Times New Roman" w:hAnsi="Times New Roman" w:cs="Times New Roman"/>
              </w:rPr>
            </w:pPr>
            <w:r w:rsidRPr="0071345A">
              <w:rPr>
                <w:rStyle w:val="Bodytext22"/>
                <w:rFonts w:ascii="Times New Roman" w:hAnsi="Times New Roman" w:cs="Times New Roman"/>
                <w:color w:val="000000"/>
              </w:rPr>
              <w:t>"All light sources, including wall packs, shall be full cut-offs (i.e. recessed/shielded)"</w:t>
            </w:r>
          </w:p>
          <w:p w14:paraId="1355E295" w14:textId="77777777" w:rsidR="0071345A" w:rsidRPr="0071345A" w:rsidRDefault="0071345A" w:rsidP="0071345A">
            <w:pPr>
              <w:pStyle w:val="Bodytext21"/>
              <w:numPr>
                <w:ilvl w:val="0"/>
                <w:numId w:val="4"/>
              </w:numPr>
              <w:shd w:val="clear" w:color="auto" w:fill="auto"/>
              <w:tabs>
                <w:tab w:val="left" w:pos="865"/>
              </w:tabs>
              <w:spacing w:before="0" w:after="0" w:line="264" w:lineRule="exact"/>
              <w:jc w:val="left"/>
              <w:rPr>
                <w:rFonts w:ascii="Times New Roman" w:hAnsi="Times New Roman" w:cs="Times New Roman"/>
              </w:rPr>
            </w:pPr>
            <w:r w:rsidRPr="0071345A">
              <w:rPr>
                <w:rStyle w:val="Bodytext22"/>
                <w:rFonts w:ascii="Times New Roman" w:hAnsi="Times New Roman" w:cs="Times New Roman"/>
                <w:color w:val="000000"/>
              </w:rPr>
              <w:t>"All parking spaces to be 9' X 20'"</w:t>
            </w:r>
          </w:p>
          <w:p w14:paraId="60E21E62" w14:textId="77777777" w:rsidR="0071345A" w:rsidRPr="0071345A" w:rsidRDefault="0071345A" w:rsidP="0071345A">
            <w:pPr>
              <w:pStyle w:val="Bodytext21"/>
              <w:numPr>
                <w:ilvl w:val="0"/>
                <w:numId w:val="4"/>
              </w:numPr>
              <w:shd w:val="clear" w:color="auto" w:fill="auto"/>
              <w:tabs>
                <w:tab w:val="left" w:pos="865"/>
              </w:tabs>
              <w:spacing w:before="0" w:after="0" w:line="264" w:lineRule="exact"/>
              <w:jc w:val="left"/>
              <w:rPr>
                <w:rFonts w:ascii="Times New Roman" w:hAnsi="Times New Roman" w:cs="Times New Roman"/>
              </w:rPr>
            </w:pPr>
            <w:r w:rsidRPr="0071345A">
              <w:rPr>
                <w:rStyle w:val="Bodytext22"/>
                <w:rFonts w:ascii="Times New Roman" w:hAnsi="Times New Roman" w:cs="Times New Roman"/>
                <w:color w:val="000000"/>
              </w:rPr>
              <w:t>"All striping in parking lots shall be white"</w:t>
            </w:r>
          </w:p>
          <w:p w14:paraId="5DB46E8A" w14:textId="77777777" w:rsidR="00C24CED" w:rsidRDefault="0071345A" w:rsidP="00C24CED">
            <w:pPr>
              <w:pStyle w:val="Bodytext21"/>
              <w:numPr>
                <w:ilvl w:val="0"/>
                <w:numId w:val="4"/>
              </w:numPr>
              <w:shd w:val="clear" w:color="auto" w:fill="auto"/>
              <w:tabs>
                <w:tab w:val="left" w:pos="855"/>
              </w:tabs>
              <w:spacing w:before="0" w:after="0" w:line="264" w:lineRule="exact"/>
              <w:jc w:val="left"/>
              <w:rPr>
                <w:rFonts w:ascii="Times New Roman" w:hAnsi="Times New Roman" w:cs="Times New Roman"/>
              </w:rPr>
            </w:pPr>
            <w:r w:rsidRPr="0071345A">
              <w:rPr>
                <w:rStyle w:val="Bodytext22"/>
                <w:rFonts w:ascii="Times New Roman" w:hAnsi="Times New Roman" w:cs="Times New Roman"/>
                <w:color w:val="000000"/>
              </w:rPr>
              <w:t>"Handicapped access ramps shall be painted or constructed of contrasting colors from the standard pavement but shall not be in colors that are considered bright, neon, or garish"</w:t>
            </w:r>
          </w:p>
          <w:p w14:paraId="6E019546" w14:textId="77777777" w:rsidR="0071345A" w:rsidRPr="00C24CED" w:rsidRDefault="0071345A" w:rsidP="00C24CED">
            <w:pPr>
              <w:pStyle w:val="Bodytext21"/>
              <w:numPr>
                <w:ilvl w:val="0"/>
                <w:numId w:val="4"/>
              </w:numPr>
              <w:shd w:val="clear" w:color="auto" w:fill="auto"/>
              <w:tabs>
                <w:tab w:val="left" w:pos="855"/>
              </w:tabs>
              <w:spacing w:before="0" w:after="0" w:line="264" w:lineRule="exact"/>
              <w:jc w:val="left"/>
              <w:rPr>
                <w:rFonts w:ascii="Times New Roman" w:hAnsi="Times New Roman" w:cs="Times New Roman"/>
              </w:rPr>
            </w:pPr>
            <w:r w:rsidRPr="00C24CED">
              <w:rPr>
                <w:rStyle w:val="Bodytext22"/>
                <w:rFonts w:ascii="Times New Roman" w:hAnsi="Times New Roman" w:cs="Times New Roman"/>
                <w:color w:val="000000"/>
              </w:rPr>
              <w:t>"Bollards can be concrete or cast metal and shall be of decorative design with no bold colors or sleeves"</w:t>
            </w:r>
          </w:p>
          <w:p w14:paraId="4DC882E8" w14:textId="77777777" w:rsidR="0071345A" w:rsidRPr="0071345A" w:rsidRDefault="0071345A" w:rsidP="0071345A">
            <w:pPr>
              <w:pStyle w:val="Bodytext21"/>
              <w:numPr>
                <w:ilvl w:val="0"/>
                <w:numId w:val="4"/>
              </w:numPr>
              <w:shd w:val="clear" w:color="auto" w:fill="auto"/>
              <w:tabs>
                <w:tab w:val="left" w:pos="855"/>
              </w:tabs>
              <w:spacing w:before="0" w:after="0" w:line="264" w:lineRule="exact"/>
              <w:jc w:val="left"/>
              <w:rPr>
                <w:rFonts w:ascii="Times New Roman" w:hAnsi="Times New Roman" w:cs="Times New Roman"/>
              </w:rPr>
            </w:pPr>
            <w:r w:rsidRPr="0071345A">
              <w:rPr>
                <w:rStyle w:val="Bodytext22"/>
                <w:rFonts w:ascii="Times New Roman" w:hAnsi="Times New Roman" w:cs="Times New Roman"/>
                <w:color w:val="000000"/>
              </w:rPr>
              <w:t>"All free-standing parking lot light poles shall have a maximum six (6) inch tall metal base. If a larger base is proposed, it shall be clad in masonry that matches the adjacent structures. All parking lot poles shall be placed within a landscaped area or other raised bed to distinguish it from the parking spaces and minimize vehicle contact"</w:t>
            </w:r>
          </w:p>
          <w:p w14:paraId="2052EE73" w14:textId="77777777" w:rsidR="0071345A" w:rsidRPr="0071345A" w:rsidRDefault="0071345A" w:rsidP="0071345A">
            <w:pPr>
              <w:pStyle w:val="Bodytext21"/>
              <w:numPr>
                <w:ilvl w:val="0"/>
                <w:numId w:val="4"/>
              </w:numPr>
              <w:shd w:val="clear" w:color="auto" w:fill="auto"/>
              <w:spacing w:before="60" w:after="0" w:line="200" w:lineRule="exact"/>
              <w:jc w:val="left"/>
              <w:rPr>
                <w:rFonts w:ascii="Times New Roman" w:hAnsi="Times New Roman" w:cs="Times New Roman"/>
              </w:rPr>
            </w:pPr>
            <w:r w:rsidRPr="0071345A">
              <w:rPr>
                <w:rStyle w:val="Bodytext22"/>
                <w:rFonts w:ascii="Times New Roman" w:hAnsi="Times New Roman" w:cs="Times New Roman"/>
                <w:color w:val="000000"/>
              </w:rPr>
              <w:t>"All parking spaces required of new development shall be reserved for general public use by businesses, both on-site and adjacent"</w:t>
            </w:r>
          </w:p>
        </w:tc>
      </w:tr>
      <w:tr w:rsidR="0071345A" w14:paraId="1D0608A2" w14:textId="77777777" w:rsidTr="0071345A">
        <w:trPr>
          <w:trHeight w:hRule="exact" w:val="302"/>
        </w:trPr>
        <w:tc>
          <w:tcPr>
            <w:tcW w:w="9576" w:type="dxa"/>
            <w:shd w:val="clear" w:color="auto" w:fill="D9D9D9" w:themeFill="background1" w:themeFillShade="D9"/>
          </w:tcPr>
          <w:p w14:paraId="188763A2" w14:textId="77777777" w:rsidR="0071345A" w:rsidRDefault="0071345A" w:rsidP="0071345A">
            <w:pPr>
              <w:pStyle w:val="Bodytext21"/>
              <w:shd w:val="clear" w:color="auto" w:fill="auto"/>
              <w:spacing w:before="0" w:after="0" w:line="190" w:lineRule="exact"/>
              <w:ind w:firstLine="0"/>
              <w:jc w:val="left"/>
            </w:pPr>
            <w:r w:rsidRPr="0071345A">
              <w:rPr>
                <w:rStyle w:val="Bodytext285pt"/>
                <w:color w:val="000000"/>
                <w:highlight w:val="lightGray"/>
              </w:rPr>
              <w:t>BUILDING ELEVATIONS</w:t>
            </w:r>
          </w:p>
        </w:tc>
      </w:tr>
      <w:tr w:rsidR="0071345A" w14:paraId="2BE0AFD3" w14:textId="77777777" w:rsidTr="0071345A">
        <w:trPr>
          <w:trHeight w:hRule="exact" w:val="293"/>
        </w:trPr>
        <w:tc>
          <w:tcPr>
            <w:tcW w:w="9576" w:type="dxa"/>
          </w:tcPr>
          <w:p w14:paraId="0B85ECF8" w14:textId="77777777" w:rsidR="0071345A" w:rsidRDefault="0071345A" w:rsidP="0071345A">
            <w:pPr>
              <w:pStyle w:val="Bodytext21"/>
              <w:shd w:val="clear" w:color="auto" w:fill="auto"/>
              <w:spacing w:before="0" w:after="0" w:line="200" w:lineRule="exact"/>
              <w:ind w:left="140" w:firstLine="0"/>
            </w:pPr>
            <w:r>
              <w:rPr>
                <w:rStyle w:val="Bodytext22"/>
                <w:color w:val="000000"/>
              </w:rPr>
              <w:t>Provide color elevations of all facades of each building</w:t>
            </w:r>
          </w:p>
        </w:tc>
      </w:tr>
      <w:tr w:rsidR="0071345A" w14:paraId="782CC408" w14:textId="77777777" w:rsidTr="0071345A">
        <w:trPr>
          <w:trHeight w:hRule="exact" w:val="302"/>
        </w:trPr>
        <w:tc>
          <w:tcPr>
            <w:tcW w:w="9576" w:type="dxa"/>
          </w:tcPr>
          <w:p w14:paraId="65C6014D" w14:textId="77777777" w:rsidR="0071345A" w:rsidRDefault="0071345A" w:rsidP="0071345A">
            <w:pPr>
              <w:pStyle w:val="Bodytext21"/>
              <w:shd w:val="clear" w:color="auto" w:fill="auto"/>
              <w:spacing w:before="0" w:after="0" w:line="200" w:lineRule="exact"/>
              <w:ind w:left="140" w:firstLine="0"/>
            </w:pPr>
            <w:r>
              <w:rPr>
                <w:rStyle w:val="Bodytext22"/>
                <w:color w:val="000000"/>
              </w:rPr>
              <w:t>Include the cardinal direction (north, south, east, or west) in the label for each elevation</w:t>
            </w:r>
          </w:p>
        </w:tc>
      </w:tr>
      <w:tr w:rsidR="0071345A" w14:paraId="2C554990" w14:textId="77777777" w:rsidTr="0071345A">
        <w:trPr>
          <w:trHeight w:hRule="exact" w:val="298"/>
        </w:trPr>
        <w:tc>
          <w:tcPr>
            <w:tcW w:w="9576" w:type="dxa"/>
          </w:tcPr>
          <w:p w14:paraId="686957AC" w14:textId="77777777" w:rsidR="0071345A" w:rsidRDefault="0071345A" w:rsidP="0071345A">
            <w:pPr>
              <w:pStyle w:val="Bodytext21"/>
              <w:shd w:val="clear" w:color="auto" w:fill="auto"/>
              <w:spacing w:before="0" w:after="0" w:line="200" w:lineRule="exact"/>
              <w:ind w:left="140" w:firstLine="0"/>
            </w:pPr>
            <w:r>
              <w:rPr>
                <w:rStyle w:val="Bodytext22"/>
                <w:color w:val="000000"/>
              </w:rPr>
              <w:t>Provide chart listing exterior materials, with a percentage breakdown of each material used</w:t>
            </w:r>
          </w:p>
        </w:tc>
      </w:tr>
      <w:tr w:rsidR="0071345A" w14:paraId="4BBBFF44" w14:textId="77777777" w:rsidTr="0071345A">
        <w:trPr>
          <w:trHeight w:hRule="exact" w:val="298"/>
        </w:trPr>
        <w:tc>
          <w:tcPr>
            <w:tcW w:w="9576" w:type="dxa"/>
          </w:tcPr>
          <w:p w14:paraId="5EF3D840" w14:textId="77777777" w:rsidR="0071345A" w:rsidRDefault="0071345A" w:rsidP="0071345A">
            <w:pPr>
              <w:pStyle w:val="Bodytext21"/>
              <w:shd w:val="clear" w:color="auto" w:fill="auto"/>
              <w:spacing w:before="0" w:after="0" w:line="200" w:lineRule="exact"/>
              <w:ind w:left="140" w:firstLine="0"/>
            </w:pPr>
            <w:r>
              <w:rPr>
                <w:rStyle w:val="Bodytext22"/>
                <w:color w:val="000000"/>
              </w:rPr>
              <w:t>Provide a calculation chart or graphic demonstrating compliance with articulation standards</w:t>
            </w:r>
          </w:p>
        </w:tc>
      </w:tr>
      <w:tr w:rsidR="0071345A" w14:paraId="6407FA91" w14:textId="77777777" w:rsidTr="0071345A">
        <w:trPr>
          <w:trHeight w:hRule="exact" w:val="298"/>
        </w:trPr>
        <w:tc>
          <w:tcPr>
            <w:tcW w:w="9576" w:type="dxa"/>
          </w:tcPr>
          <w:p w14:paraId="063CC2C0" w14:textId="77777777" w:rsidR="0071345A" w:rsidRDefault="0071345A" w:rsidP="0071345A">
            <w:pPr>
              <w:pStyle w:val="Bodytext21"/>
              <w:shd w:val="clear" w:color="auto" w:fill="auto"/>
              <w:spacing w:before="0" w:after="0" w:line="200" w:lineRule="exact"/>
              <w:ind w:left="140" w:firstLine="0"/>
            </w:pPr>
            <w:r>
              <w:rPr>
                <w:rStyle w:val="Bodytext22"/>
                <w:color w:val="000000"/>
              </w:rPr>
              <w:t>Provide a listing of "additional design standards" provided</w:t>
            </w:r>
          </w:p>
        </w:tc>
      </w:tr>
      <w:tr w:rsidR="0071345A" w14:paraId="0FDEE0B3" w14:textId="77777777" w:rsidTr="0071345A">
        <w:trPr>
          <w:trHeight w:hRule="exact" w:val="298"/>
        </w:trPr>
        <w:tc>
          <w:tcPr>
            <w:tcW w:w="9576" w:type="dxa"/>
          </w:tcPr>
          <w:p w14:paraId="21247D12" w14:textId="77777777" w:rsidR="0071345A" w:rsidRDefault="0071345A" w:rsidP="0071345A">
            <w:pPr>
              <w:pStyle w:val="Bodytext21"/>
              <w:shd w:val="clear" w:color="auto" w:fill="auto"/>
              <w:spacing w:before="0" w:after="0" w:line="200" w:lineRule="exact"/>
              <w:ind w:left="140" w:firstLine="0"/>
            </w:pPr>
            <w:r>
              <w:rPr>
                <w:rStyle w:val="Bodytext22"/>
                <w:color w:val="000000"/>
              </w:rPr>
              <w:t>Note features proposed for landmark building credit, if applicable</w:t>
            </w:r>
          </w:p>
        </w:tc>
      </w:tr>
      <w:tr w:rsidR="0071345A" w14:paraId="7B80A935" w14:textId="77777777" w:rsidTr="0071345A">
        <w:trPr>
          <w:trHeight w:hRule="exact" w:val="298"/>
        </w:trPr>
        <w:tc>
          <w:tcPr>
            <w:tcW w:w="9576" w:type="dxa"/>
            <w:shd w:val="clear" w:color="auto" w:fill="D9D9D9" w:themeFill="background1" w:themeFillShade="D9"/>
          </w:tcPr>
          <w:p w14:paraId="745EFF9A" w14:textId="77777777" w:rsidR="0071345A" w:rsidRDefault="0071345A" w:rsidP="0071345A">
            <w:pPr>
              <w:pStyle w:val="Bodytext21"/>
              <w:shd w:val="clear" w:color="auto" w:fill="auto"/>
              <w:spacing w:before="0" w:after="0" w:line="190" w:lineRule="exact"/>
              <w:ind w:firstLine="0"/>
              <w:jc w:val="left"/>
            </w:pPr>
            <w:r w:rsidRPr="0071345A">
              <w:rPr>
                <w:rStyle w:val="Bodytext285pt"/>
                <w:color w:val="000000"/>
                <w:highlight w:val="lightGray"/>
              </w:rPr>
              <w:t>PHOTOMETRIC PLAN (Not required at time of Site Plan)</w:t>
            </w:r>
          </w:p>
        </w:tc>
      </w:tr>
      <w:tr w:rsidR="0071345A" w14:paraId="194F57FF" w14:textId="77777777" w:rsidTr="0071345A">
        <w:trPr>
          <w:trHeight w:hRule="exact" w:val="557"/>
        </w:trPr>
        <w:tc>
          <w:tcPr>
            <w:tcW w:w="9576" w:type="dxa"/>
          </w:tcPr>
          <w:p w14:paraId="11E8569C" w14:textId="77777777" w:rsidR="0071345A" w:rsidRDefault="0071345A" w:rsidP="0071345A">
            <w:pPr>
              <w:pStyle w:val="Bodytext21"/>
              <w:shd w:val="clear" w:color="auto" w:fill="auto"/>
              <w:spacing w:before="0" w:after="0"/>
              <w:ind w:left="140" w:right="160" w:firstLine="0"/>
            </w:pPr>
            <w:r>
              <w:rPr>
                <w:rStyle w:val="Bodytext22"/>
                <w:color w:val="000000"/>
              </w:rPr>
              <w:t>Include a schematic layout of all proposed exterior fixture locations, foot-candle data, and a plot demonstrating intensities and uniformities</w:t>
            </w:r>
          </w:p>
        </w:tc>
      </w:tr>
      <w:tr w:rsidR="0071345A" w14:paraId="66905E2E" w14:textId="77777777" w:rsidTr="0071345A">
        <w:trPr>
          <w:trHeight w:hRule="exact" w:val="298"/>
        </w:trPr>
        <w:tc>
          <w:tcPr>
            <w:tcW w:w="9576" w:type="dxa"/>
          </w:tcPr>
          <w:p w14:paraId="13EF8364" w14:textId="77777777" w:rsidR="0071345A" w:rsidRDefault="0071345A" w:rsidP="0071345A">
            <w:pPr>
              <w:pStyle w:val="Bodytext21"/>
              <w:shd w:val="clear" w:color="auto" w:fill="auto"/>
              <w:spacing w:before="0" w:after="0" w:line="200" w:lineRule="exact"/>
              <w:ind w:left="140" w:firstLine="0"/>
            </w:pPr>
            <w:r>
              <w:rPr>
                <w:rStyle w:val="Bodytext22"/>
                <w:color w:val="000000"/>
              </w:rPr>
              <w:t>All light fixtures shall be of a black or bronze color or constructed of masonry to match the building</w:t>
            </w:r>
          </w:p>
        </w:tc>
      </w:tr>
      <w:tr w:rsidR="0071345A" w14:paraId="20E54881" w14:textId="77777777" w:rsidTr="0071345A">
        <w:trPr>
          <w:trHeight w:hRule="exact" w:val="302"/>
        </w:trPr>
        <w:tc>
          <w:tcPr>
            <w:tcW w:w="9576" w:type="dxa"/>
          </w:tcPr>
          <w:p w14:paraId="4B79F628" w14:textId="77777777" w:rsidR="0071345A" w:rsidRDefault="0071345A" w:rsidP="0071345A">
            <w:pPr>
              <w:pStyle w:val="Bodytext21"/>
              <w:shd w:val="clear" w:color="auto" w:fill="auto"/>
              <w:spacing w:before="0" w:after="0" w:line="200" w:lineRule="exact"/>
              <w:ind w:left="140" w:firstLine="0"/>
            </w:pPr>
            <w:r>
              <w:rPr>
                <w:rStyle w:val="Bodytext22"/>
                <w:color w:val="000000"/>
              </w:rPr>
              <w:t>All light fixtures shall be equipped with LED lighting</w:t>
            </w:r>
          </w:p>
        </w:tc>
      </w:tr>
      <w:tr w:rsidR="0071345A" w14:paraId="0D617A02" w14:textId="77777777" w:rsidTr="0071345A">
        <w:trPr>
          <w:trHeight w:hRule="exact" w:val="298"/>
        </w:trPr>
        <w:tc>
          <w:tcPr>
            <w:tcW w:w="9576" w:type="dxa"/>
            <w:shd w:val="clear" w:color="auto" w:fill="D9D9D9" w:themeFill="background1" w:themeFillShade="D9"/>
          </w:tcPr>
          <w:p w14:paraId="171B4CE4" w14:textId="77777777" w:rsidR="0071345A" w:rsidRDefault="0071345A" w:rsidP="0071345A">
            <w:pPr>
              <w:pStyle w:val="Bodytext21"/>
              <w:shd w:val="clear" w:color="auto" w:fill="auto"/>
              <w:spacing w:before="0" w:after="0" w:line="190" w:lineRule="exact"/>
              <w:ind w:firstLine="0"/>
              <w:jc w:val="left"/>
            </w:pPr>
            <w:r w:rsidRPr="0071345A">
              <w:rPr>
                <w:rStyle w:val="Bodytext285pt"/>
                <w:color w:val="000000"/>
                <w:highlight w:val="lightGray"/>
              </w:rPr>
              <w:t>LANDSCAPE PLAN</w:t>
            </w:r>
          </w:p>
        </w:tc>
      </w:tr>
      <w:tr w:rsidR="0071345A" w14:paraId="5BC1828D" w14:textId="77777777" w:rsidTr="0071345A">
        <w:trPr>
          <w:trHeight w:hRule="exact" w:val="298"/>
        </w:trPr>
        <w:tc>
          <w:tcPr>
            <w:tcW w:w="9576" w:type="dxa"/>
          </w:tcPr>
          <w:p w14:paraId="6F925486" w14:textId="77777777" w:rsidR="0071345A" w:rsidRDefault="0071345A" w:rsidP="0071345A">
            <w:pPr>
              <w:pStyle w:val="Bodytext21"/>
              <w:shd w:val="clear" w:color="auto" w:fill="auto"/>
              <w:spacing w:before="0" w:after="0" w:line="200" w:lineRule="exact"/>
              <w:ind w:left="140" w:firstLine="0"/>
            </w:pPr>
            <w:r>
              <w:rPr>
                <w:rStyle w:val="Bodytext22"/>
                <w:color w:val="000000"/>
              </w:rPr>
              <w:t>Titled "Landscape Plan"</w:t>
            </w:r>
          </w:p>
        </w:tc>
      </w:tr>
      <w:tr w:rsidR="0071345A" w14:paraId="6B5E0CC5" w14:textId="77777777" w:rsidTr="0071345A">
        <w:trPr>
          <w:trHeight w:hRule="exact" w:val="298"/>
        </w:trPr>
        <w:tc>
          <w:tcPr>
            <w:tcW w:w="9576" w:type="dxa"/>
          </w:tcPr>
          <w:p w14:paraId="29BA4E64" w14:textId="77777777" w:rsidR="0071345A" w:rsidRDefault="0071345A" w:rsidP="0071345A">
            <w:pPr>
              <w:pStyle w:val="Bodytext21"/>
              <w:shd w:val="clear" w:color="auto" w:fill="auto"/>
              <w:spacing w:before="0" w:after="0" w:line="200" w:lineRule="exact"/>
              <w:ind w:left="140" w:firstLine="0"/>
            </w:pPr>
            <w:r>
              <w:rPr>
                <w:rStyle w:val="Bodytext22"/>
                <w:color w:val="000000"/>
              </w:rPr>
              <w:t>Legend for any symbols used</w:t>
            </w:r>
          </w:p>
        </w:tc>
      </w:tr>
      <w:tr w:rsidR="0071345A" w14:paraId="7736A985" w14:textId="77777777" w:rsidTr="0071345A">
        <w:trPr>
          <w:trHeight w:hRule="exact" w:val="298"/>
        </w:trPr>
        <w:tc>
          <w:tcPr>
            <w:tcW w:w="9576" w:type="dxa"/>
          </w:tcPr>
          <w:p w14:paraId="121CD57C" w14:textId="77777777" w:rsidR="0071345A" w:rsidRDefault="0071345A" w:rsidP="0071345A">
            <w:pPr>
              <w:pStyle w:val="Bodytext21"/>
              <w:shd w:val="clear" w:color="auto" w:fill="auto"/>
              <w:spacing w:before="0" w:after="0" w:line="200" w:lineRule="exact"/>
              <w:ind w:left="140" w:firstLine="0"/>
            </w:pPr>
            <w:r>
              <w:rPr>
                <w:rStyle w:val="Bodytext22"/>
                <w:color w:val="000000"/>
              </w:rPr>
              <w:t>North arrow</w:t>
            </w:r>
          </w:p>
        </w:tc>
      </w:tr>
      <w:tr w:rsidR="0071345A" w14:paraId="63E1953C" w14:textId="77777777" w:rsidTr="0071345A">
        <w:trPr>
          <w:trHeight w:hRule="exact" w:val="298"/>
        </w:trPr>
        <w:tc>
          <w:tcPr>
            <w:tcW w:w="9576" w:type="dxa"/>
          </w:tcPr>
          <w:p w14:paraId="07124B5B" w14:textId="77777777" w:rsidR="0071345A" w:rsidRDefault="0071345A" w:rsidP="0071345A">
            <w:pPr>
              <w:pStyle w:val="Bodytext21"/>
              <w:shd w:val="clear" w:color="auto" w:fill="auto"/>
              <w:spacing w:before="0" w:after="0" w:line="200" w:lineRule="exact"/>
              <w:ind w:left="140" w:firstLine="0"/>
            </w:pPr>
            <w:r>
              <w:rPr>
                <w:rStyle w:val="Bodytext22"/>
                <w:color w:val="000000"/>
              </w:rPr>
              <w:t>Scale (both graphic and written) appropriate for the level of detail (typically 1"= 50')</w:t>
            </w:r>
          </w:p>
        </w:tc>
      </w:tr>
      <w:tr w:rsidR="0071345A" w14:paraId="527672E0" w14:textId="77777777" w:rsidTr="0071345A">
        <w:trPr>
          <w:trHeight w:hRule="exact" w:val="298"/>
        </w:trPr>
        <w:tc>
          <w:tcPr>
            <w:tcW w:w="9576" w:type="dxa"/>
          </w:tcPr>
          <w:p w14:paraId="6026FAF5" w14:textId="77777777" w:rsidR="0071345A" w:rsidRDefault="0071345A" w:rsidP="0071345A">
            <w:pPr>
              <w:pStyle w:val="Bodytext21"/>
              <w:shd w:val="clear" w:color="auto" w:fill="auto"/>
              <w:spacing w:before="0" w:after="0" w:line="200" w:lineRule="exact"/>
              <w:ind w:left="140" w:firstLine="0"/>
            </w:pPr>
            <w:r>
              <w:rPr>
                <w:rStyle w:val="Bodytext22"/>
                <w:color w:val="000000"/>
              </w:rPr>
              <w:t>Dimensions of all required landscape buffers</w:t>
            </w:r>
          </w:p>
        </w:tc>
      </w:tr>
      <w:tr w:rsidR="0071345A" w14:paraId="21C62512" w14:textId="77777777" w:rsidTr="0071345A">
        <w:trPr>
          <w:trHeight w:hRule="exact" w:val="557"/>
        </w:trPr>
        <w:tc>
          <w:tcPr>
            <w:tcW w:w="9576" w:type="dxa"/>
          </w:tcPr>
          <w:p w14:paraId="2521EE78" w14:textId="77777777" w:rsidR="0071345A" w:rsidRDefault="0071345A" w:rsidP="0071345A">
            <w:pPr>
              <w:pStyle w:val="Bodytext21"/>
              <w:shd w:val="clear" w:color="auto" w:fill="auto"/>
              <w:spacing w:before="0" w:after="0"/>
              <w:ind w:left="140" w:right="160" w:firstLine="0"/>
            </w:pPr>
            <w:r>
              <w:rPr>
                <w:rStyle w:val="Bodytext22"/>
                <w:color w:val="000000"/>
              </w:rPr>
              <w:t>A tree survey with the location, size and species of all on-site trees; or a note indicating that no protected trees exist on-site</w:t>
            </w:r>
          </w:p>
        </w:tc>
      </w:tr>
      <w:tr w:rsidR="0071345A" w14:paraId="2633F202" w14:textId="77777777" w:rsidTr="0071345A">
        <w:trPr>
          <w:trHeight w:hRule="exact" w:val="562"/>
        </w:trPr>
        <w:tc>
          <w:tcPr>
            <w:tcW w:w="9576" w:type="dxa"/>
          </w:tcPr>
          <w:p w14:paraId="4988F536" w14:textId="77777777" w:rsidR="0071345A" w:rsidRDefault="0071345A" w:rsidP="0071345A">
            <w:pPr>
              <w:pStyle w:val="Bodytext21"/>
              <w:shd w:val="clear" w:color="auto" w:fill="auto"/>
              <w:spacing w:before="0" w:after="0"/>
              <w:ind w:left="140" w:right="160" w:firstLine="0"/>
            </w:pPr>
            <w:r>
              <w:rPr>
                <w:rStyle w:val="Bodytext22"/>
                <w:color w:val="000000"/>
              </w:rPr>
              <w:t>Location of all plant and landscaping material to be used including plants, paving, benches, screens, fountains, statues or other landscape features</w:t>
            </w:r>
          </w:p>
        </w:tc>
      </w:tr>
      <w:tr w:rsidR="0071345A" w14:paraId="4742D065" w14:textId="77777777" w:rsidTr="0071345A">
        <w:trPr>
          <w:trHeight w:hRule="exact" w:val="298"/>
        </w:trPr>
        <w:tc>
          <w:tcPr>
            <w:tcW w:w="9576" w:type="dxa"/>
          </w:tcPr>
          <w:p w14:paraId="31D804F4" w14:textId="77777777" w:rsidR="0071345A" w:rsidRDefault="0071345A" w:rsidP="0071345A">
            <w:pPr>
              <w:pStyle w:val="Bodytext21"/>
              <w:shd w:val="clear" w:color="auto" w:fill="auto"/>
              <w:spacing w:before="0" w:after="0" w:line="200" w:lineRule="exact"/>
              <w:ind w:left="140" w:firstLine="0"/>
            </w:pPr>
            <w:r>
              <w:rPr>
                <w:rStyle w:val="Bodytext22"/>
                <w:color w:val="000000"/>
              </w:rPr>
              <w:t>The date of the landscape plan, including any revision dates</w:t>
            </w:r>
          </w:p>
        </w:tc>
      </w:tr>
      <w:tr w:rsidR="0071345A" w14:paraId="10A54702" w14:textId="77777777" w:rsidTr="0071345A">
        <w:trPr>
          <w:trHeight w:hRule="exact" w:val="307"/>
        </w:trPr>
        <w:tc>
          <w:tcPr>
            <w:tcW w:w="9576" w:type="dxa"/>
          </w:tcPr>
          <w:p w14:paraId="69417EAB" w14:textId="77777777" w:rsidR="0071345A" w:rsidRDefault="0071345A" w:rsidP="0071345A">
            <w:pPr>
              <w:pStyle w:val="Bodytext21"/>
              <w:shd w:val="clear" w:color="auto" w:fill="auto"/>
              <w:spacing w:before="0" w:after="0" w:line="200" w:lineRule="exact"/>
              <w:ind w:left="140" w:firstLine="0"/>
            </w:pPr>
            <w:r>
              <w:rPr>
                <w:rStyle w:val="Bodytext22"/>
                <w:color w:val="000000"/>
              </w:rPr>
              <w:t>Description and location of detention and retention facilities (if applicable)</w:t>
            </w:r>
          </w:p>
        </w:tc>
      </w:tr>
      <w:tr w:rsidR="0071345A" w14:paraId="6C3144BE" w14:textId="77777777" w:rsidTr="0071345A">
        <w:trPr>
          <w:trHeight w:hRule="exact" w:val="298"/>
        </w:trPr>
        <w:tc>
          <w:tcPr>
            <w:tcW w:w="9576" w:type="dxa"/>
          </w:tcPr>
          <w:p w14:paraId="2FA1C5E2" w14:textId="77777777" w:rsidR="0071345A" w:rsidRDefault="0071345A" w:rsidP="0071345A">
            <w:pPr>
              <w:pStyle w:val="Bodytext21"/>
              <w:shd w:val="clear" w:color="auto" w:fill="auto"/>
              <w:spacing w:before="0" w:after="0" w:line="200" w:lineRule="exact"/>
              <w:ind w:left="140" w:firstLine="0"/>
            </w:pPr>
            <w:r>
              <w:rPr>
                <w:rStyle w:val="Bodytext22"/>
                <w:color w:val="000000"/>
              </w:rPr>
              <w:t>Person(s) responsible for the preparation of landscape plan, including the landscape architect's seal</w:t>
            </w:r>
          </w:p>
        </w:tc>
      </w:tr>
      <w:tr w:rsidR="0071345A" w14:paraId="2CC8955F" w14:textId="77777777" w:rsidTr="0071345A">
        <w:trPr>
          <w:trHeight w:hRule="exact" w:val="562"/>
        </w:trPr>
        <w:tc>
          <w:tcPr>
            <w:tcW w:w="9576" w:type="dxa"/>
          </w:tcPr>
          <w:p w14:paraId="39271E77" w14:textId="77777777" w:rsidR="0071345A" w:rsidRDefault="0071345A" w:rsidP="0071345A">
            <w:pPr>
              <w:pStyle w:val="Bodytext21"/>
              <w:shd w:val="clear" w:color="auto" w:fill="auto"/>
              <w:spacing w:before="0" w:after="0"/>
              <w:ind w:left="140" w:right="140" w:firstLine="0"/>
            </w:pPr>
            <w:r>
              <w:rPr>
                <w:rStyle w:val="Bodytext22"/>
                <w:color w:val="000000"/>
              </w:rPr>
              <w:t>An analysis table of ordinance requirements and the associated landscaping (including additional amenity requirements and interior and perimeter landscaping requirements)</w:t>
            </w:r>
          </w:p>
        </w:tc>
      </w:tr>
      <w:tr w:rsidR="0071345A" w14:paraId="60E78991" w14:textId="77777777" w:rsidTr="0071345A">
        <w:trPr>
          <w:trHeight w:hRule="exact" w:val="298"/>
        </w:trPr>
        <w:tc>
          <w:tcPr>
            <w:tcW w:w="9576" w:type="dxa"/>
          </w:tcPr>
          <w:p w14:paraId="261724B2" w14:textId="77777777" w:rsidR="0071345A" w:rsidRDefault="0071345A" w:rsidP="0071345A">
            <w:pPr>
              <w:pStyle w:val="Bodytext21"/>
              <w:shd w:val="clear" w:color="auto" w:fill="auto"/>
              <w:spacing w:before="0" w:after="0" w:line="200" w:lineRule="exact"/>
              <w:ind w:left="140" w:firstLine="0"/>
            </w:pPr>
            <w:r>
              <w:rPr>
                <w:rStyle w:val="Bodytext22"/>
                <w:color w:val="000000"/>
              </w:rPr>
              <w:t>Parking lot layout, showing islands and location of dumpster(s) and dumpster screen(s).</w:t>
            </w:r>
          </w:p>
        </w:tc>
      </w:tr>
      <w:tr w:rsidR="0071345A" w14:paraId="59D39DDE" w14:textId="77777777" w:rsidTr="0071345A">
        <w:trPr>
          <w:trHeight w:hRule="exact" w:val="562"/>
        </w:trPr>
        <w:tc>
          <w:tcPr>
            <w:tcW w:w="9576" w:type="dxa"/>
          </w:tcPr>
          <w:p w14:paraId="2D9575C4" w14:textId="77777777" w:rsidR="0071345A" w:rsidRDefault="0071345A" w:rsidP="0071345A">
            <w:pPr>
              <w:pStyle w:val="Bodytext21"/>
              <w:shd w:val="clear" w:color="auto" w:fill="auto"/>
              <w:spacing w:before="0" w:after="0"/>
              <w:ind w:left="140" w:right="140" w:firstLine="0"/>
            </w:pPr>
            <w:r>
              <w:rPr>
                <w:rStyle w:val="Bodytext22"/>
                <w:color w:val="000000"/>
              </w:rPr>
              <w:lastRenderedPageBreak/>
              <w:t>The location of all existing and planned overhead and underground utilities shall be shown on the landscape plan or on an accompanying utility plan drawn at the same scale, if necessary for clarity.</w:t>
            </w:r>
          </w:p>
        </w:tc>
      </w:tr>
      <w:tr w:rsidR="0071345A" w14:paraId="3B35379F" w14:textId="77777777" w:rsidTr="0071345A">
        <w:trPr>
          <w:trHeight w:hRule="exact" w:val="293"/>
        </w:trPr>
        <w:tc>
          <w:tcPr>
            <w:tcW w:w="9576" w:type="dxa"/>
          </w:tcPr>
          <w:p w14:paraId="265C3A4C" w14:textId="77777777" w:rsidR="0071345A" w:rsidRDefault="0071345A" w:rsidP="0071345A">
            <w:pPr>
              <w:pStyle w:val="Bodytext21"/>
              <w:shd w:val="clear" w:color="auto" w:fill="auto"/>
              <w:spacing w:before="0" w:after="0" w:line="200" w:lineRule="exact"/>
              <w:ind w:left="140" w:firstLine="0"/>
            </w:pPr>
            <w:r>
              <w:rPr>
                <w:rStyle w:val="Bodytext22"/>
                <w:color w:val="000000"/>
              </w:rPr>
              <w:t>Additional information as deemed necessary to adequately evaluate the landscape plan</w:t>
            </w:r>
          </w:p>
        </w:tc>
      </w:tr>
      <w:tr w:rsidR="0071345A" w14:paraId="38AD4BF0" w14:textId="77777777" w:rsidTr="0071345A">
        <w:trPr>
          <w:trHeight w:hRule="exact" w:val="302"/>
        </w:trPr>
        <w:tc>
          <w:tcPr>
            <w:tcW w:w="9576" w:type="dxa"/>
          </w:tcPr>
          <w:p w14:paraId="03A3A994" w14:textId="77777777" w:rsidR="0071345A" w:rsidRDefault="0071345A" w:rsidP="0071345A">
            <w:pPr>
              <w:pStyle w:val="Bodytext21"/>
              <w:shd w:val="clear" w:color="auto" w:fill="auto"/>
              <w:spacing w:before="0" w:after="0" w:line="200" w:lineRule="exact"/>
              <w:ind w:left="140" w:firstLine="0"/>
            </w:pPr>
            <w:r>
              <w:rPr>
                <w:rStyle w:val="Bodytext22"/>
                <w:color w:val="000000"/>
              </w:rPr>
              <w:t>Parking lot islands must be generally the size of a parking space (typically 180 square feet)</w:t>
            </w:r>
          </w:p>
        </w:tc>
      </w:tr>
      <w:tr w:rsidR="0071345A" w14:paraId="1DE5E93F" w14:textId="77777777" w:rsidTr="0071345A">
        <w:trPr>
          <w:trHeight w:hRule="exact" w:val="298"/>
        </w:trPr>
        <w:tc>
          <w:tcPr>
            <w:tcW w:w="9576" w:type="dxa"/>
          </w:tcPr>
          <w:p w14:paraId="6B47005D" w14:textId="77777777" w:rsidR="0071345A" w:rsidRDefault="0071345A" w:rsidP="0071345A">
            <w:pPr>
              <w:pStyle w:val="Bodytext21"/>
              <w:shd w:val="clear" w:color="auto" w:fill="auto"/>
              <w:spacing w:before="0" w:after="0" w:line="200" w:lineRule="exact"/>
              <w:ind w:left="140" w:firstLine="0"/>
            </w:pPr>
            <w:r>
              <w:rPr>
                <w:rStyle w:val="Bodytext22"/>
                <w:color w:val="000000"/>
              </w:rPr>
              <w:t>A parking lot island is required every 12 spaces with a tree</w:t>
            </w:r>
          </w:p>
        </w:tc>
      </w:tr>
      <w:tr w:rsidR="0071345A" w14:paraId="3184485E" w14:textId="77777777" w:rsidTr="0071345A">
        <w:trPr>
          <w:trHeight w:hRule="exact" w:val="7541"/>
        </w:trPr>
        <w:tc>
          <w:tcPr>
            <w:tcW w:w="9576" w:type="dxa"/>
          </w:tcPr>
          <w:p w14:paraId="1831DA4D" w14:textId="77777777" w:rsidR="0071345A" w:rsidRDefault="0071345A" w:rsidP="0071345A">
            <w:pPr>
              <w:pStyle w:val="Bodytext21"/>
              <w:shd w:val="clear" w:color="auto" w:fill="auto"/>
              <w:spacing w:before="0" w:after="0" w:line="264" w:lineRule="exact"/>
              <w:ind w:firstLine="0"/>
            </w:pPr>
            <w:r>
              <w:rPr>
                <w:rStyle w:val="Bodytext22"/>
                <w:color w:val="000000"/>
              </w:rPr>
              <w:t>Add the following Standard Notations:</w:t>
            </w:r>
          </w:p>
          <w:p w14:paraId="4B90693B" w14:textId="77777777" w:rsidR="0071345A" w:rsidRDefault="0071345A" w:rsidP="0071345A">
            <w:pPr>
              <w:pStyle w:val="Bodytext21"/>
              <w:numPr>
                <w:ilvl w:val="0"/>
                <w:numId w:val="6"/>
              </w:numPr>
              <w:shd w:val="clear" w:color="auto" w:fill="auto"/>
              <w:tabs>
                <w:tab w:val="left" w:pos="855"/>
              </w:tabs>
              <w:spacing w:before="0" w:after="0" w:line="264" w:lineRule="exact"/>
              <w:ind w:left="860" w:hanging="360"/>
              <w:jc w:val="left"/>
            </w:pPr>
            <w:r>
              <w:rPr>
                <w:rStyle w:val="Bodytext22"/>
                <w:color w:val="000000"/>
              </w:rPr>
              <w:t>"The owner, tenant and their agent, if any, shall be jointly and severally responsible for the maintenance of all landscaping. All required landscaping shall be maintained in a neat and orderly manner at all times. This shall include mowing, edging, pruning, fertilizing, watering, weeding, and such activities common to the maintenance of landscaping"</w:t>
            </w:r>
          </w:p>
          <w:p w14:paraId="7E21CB2E" w14:textId="77777777" w:rsidR="0071345A" w:rsidRDefault="0071345A" w:rsidP="0071345A">
            <w:pPr>
              <w:pStyle w:val="Bodytext21"/>
              <w:numPr>
                <w:ilvl w:val="0"/>
                <w:numId w:val="6"/>
              </w:numPr>
              <w:shd w:val="clear" w:color="auto" w:fill="auto"/>
              <w:tabs>
                <w:tab w:val="left" w:pos="860"/>
              </w:tabs>
              <w:spacing w:before="0" w:after="0" w:line="264" w:lineRule="exact"/>
              <w:ind w:left="860" w:hanging="360"/>
              <w:jc w:val="left"/>
            </w:pPr>
            <w:r>
              <w:rPr>
                <w:rStyle w:val="Bodytext22"/>
                <w:color w:val="000000"/>
              </w:rPr>
              <w:t>"Landscape areas shall be kept free of trash, litter, weeds and other such material or plants not a part of the landscaping"</w:t>
            </w:r>
          </w:p>
          <w:p w14:paraId="717CA03D" w14:textId="77777777" w:rsidR="0071345A" w:rsidRDefault="0071345A" w:rsidP="0071345A">
            <w:pPr>
              <w:pStyle w:val="Bodytext21"/>
              <w:numPr>
                <w:ilvl w:val="0"/>
                <w:numId w:val="6"/>
              </w:numPr>
              <w:shd w:val="clear" w:color="auto" w:fill="auto"/>
              <w:tabs>
                <w:tab w:val="left" w:pos="865"/>
              </w:tabs>
              <w:spacing w:before="0" w:after="0" w:line="264" w:lineRule="exact"/>
              <w:ind w:left="860" w:hanging="360"/>
              <w:jc w:val="left"/>
            </w:pPr>
            <w:r>
              <w:rPr>
                <w:rStyle w:val="Bodytext22"/>
                <w:color w:val="000000"/>
              </w:rPr>
              <w:t xml:space="preserve">"No substitutions for plant materials without approval by the </w:t>
            </w:r>
            <w:r w:rsidR="00C24CED">
              <w:rPr>
                <w:rStyle w:val="Bodytext22"/>
                <w:color w:val="000000"/>
              </w:rPr>
              <w:t>Planning and Zoning Board</w:t>
            </w:r>
            <w:r>
              <w:rPr>
                <w:rStyle w:val="Bodytext22"/>
                <w:color w:val="000000"/>
              </w:rPr>
              <w:t>"</w:t>
            </w:r>
          </w:p>
          <w:p w14:paraId="551C402A" w14:textId="77777777" w:rsidR="0071345A" w:rsidRDefault="0071345A" w:rsidP="0071345A">
            <w:pPr>
              <w:pStyle w:val="Bodytext21"/>
              <w:numPr>
                <w:ilvl w:val="0"/>
                <w:numId w:val="6"/>
              </w:numPr>
              <w:shd w:val="clear" w:color="auto" w:fill="auto"/>
              <w:tabs>
                <w:tab w:val="left" w:pos="870"/>
              </w:tabs>
              <w:spacing w:before="0" w:after="0" w:line="264" w:lineRule="exact"/>
              <w:ind w:left="860" w:hanging="360"/>
              <w:jc w:val="left"/>
            </w:pPr>
            <w:r>
              <w:rPr>
                <w:rStyle w:val="Bodytext22"/>
                <w:color w:val="000000"/>
              </w:rPr>
              <w:t>"The right-of-way adjacent to required landscape areas shall be maintained by the property owner in the same manner as the required landscape area. All driveways shall maintain site visibility. All plantings intended for erosion control will be maintained. The City may require revegetation to prevent erosion or slippage"</w:t>
            </w:r>
          </w:p>
          <w:p w14:paraId="37D67CC6" w14:textId="77777777" w:rsidR="0071345A" w:rsidRDefault="0071345A" w:rsidP="0071345A">
            <w:pPr>
              <w:pStyle w:val="Bodytext21"/>
              <w:numPr>
                <w:ilvl w:val="0"/>
                <w:numId w:val="6"/>
              </w:numPr>
              <w:shd w:val="clear" w:color="auto" w:fill="auto"/>
              <w:tabs>
                <w:tab w:val="left" w:pos="865"/>
              </w:tabs>
              <w:spacing w:before="0" w:after="0" w:line="264" w:lineRule="exact"/>
              <w:ind w:left="860" w:hanging="360"/>
              <w:jc w:val="left"/>
            </w:pPr>
            <w:r>
              <w:rPr>
                <w:rStyle w:val="Bodytext22"/>
                <w:color w:val="000000"/>
              </w:rPr>
              <w:t>"All plant material shall be maintained in a healthy and growing condition as is appropriate for the season of the year. Plant materials which die shall be replaced with plant material of similar variety and size"</w:t>
            </w:r>
          </w:p>
          <w:p w14:paraId="3A7D98E3" w14:textId="77777777" w:rsidR="0071345A" w:rsidRDefault="0071345A" w:rsidP="0071345A">
            <w:pPr>
              <w:pStyle w:val="Bodytext21"/>
              <w:numPr>
                <w:ilvl w:val="0"/>
                <w:numId w:val="6"/>
              </w:numPr>
              <w:shd w:val="clear" w:color="auto" w:fill="auto"/>
              <w:tabs>
                <w:tab w:val="left" w:pos="865"/>
              </w:tabs>
              <w:spacing w:before="0" w:after="0" w:line="264" w:lineRule="exact"/>
              <w:ind w:left="860" w:hanging="360"/>
              <w:jc w:val="left"/>
            </w:pPr>
            <w:r>
              <w:rPr>
                <w:rStyle w:val="Bodytext22"/>
                <w:color w:val="000000"/>
              </w:rPr>
              <w:t xml:space="preserve">"When overhead or underground utilities are present, landscape plan alterations may be considered by the </w:t>
            </w:r>
            <w:r w:rsidR="00C24CED">
              <w:rPr>
                <w:rStyle w:val="Bodytext22"/>
                <w:color w:val="000000"/>
              </w:rPr>
              <w:t>Planning and Zoning Board</w:t>
            </w:r>
            <w:r>
              <w:rPr>
                <w:rStyle w:val="Bodytext22"/>
                <w:color w:val="000000"/>
              </w:rPr>
              <w:t>"</w:t>
            </w:r>
          </w:p>
          <w:p w14:paraId="7F5F17F3" w14:textId="77777777" w:rsidR="0071345A" w:rsidRDefault="0071345A" w:rsidP="0071345A">
            <w:pPr>
              <w:pStyle w:val="Bodytext21"/>
              <w:numPr>
                <w:ilvl w:val="0"/>
                <w:numId w:val="6"/>
              </w:numPr>
              <w:shd w:val="clear" w:color="auto" w:fill="auto"/>
              <w:tabs>
                <w:tab w:val="left" w:pos="865"/>
              </w:tabs>
              <w:spacing w:before="0" w:after="0" w:line="264" w:lineRule="exact"/>
              <w:ind w:left="860" w:hanging="360"/>
              <w:jc w:val="left"/>
            </w:pPr>
            <w:r>
              <w:rPr>
                <w:rStyle w:val="Bodytext22"/>
                <w:color w:val="000000"/>
              </w:rPr>
              <w:t>"All required landscape areas shall be provided with an automatic underground irrigation system with rain and freeze sensors and/or evapotranspiration (ET) weather-based controllers and said irrigation system shall be designed by a qualified professional and installed by a licensed irrigator"</w:t>
            </w:r>
          </w:p>
          <w:p w14:paraId="7E26BD29" w14:textId="77777777" w:rsidR="0071345A" w:rsidRDefault="0071345A" w:rsidP="0071345A">
            <w:pPr>
              <w:pStyle w:val="Bodytext21"/>
              <w:numPr>
                <w:ilvl w:val="0"/>
                <w:numId w:val="6"/>
              </w:numPr>
              <w:shd w:val="clear" w:color="auto" w:fill="auto"/>
              <w:tabs>
                <w:tab w:val="left" w:pos="865"/>
              </w:tabs>
              <w:spacing w:before="0" w:after="0" w:line="264" w:lineRule="exact"/>
              <w:ind w:left="860" w:hanging="360"/>
              <w:jc w:val="left"/>
            </w:pPr>
            <w:r>
              <w:rPr>
                <w:rStyle w:val="Bodytext22"/>
                <w:color w:val="000000"/>
              </w:rPr>
              <w:t>"All trees are to be equipped with a bubbler irrigation system"</w:t>
            </w:r>
          </w:p>
          <w:p w14:paraId="2F33BFB6" w14:textId="77777777" w:rsidR="0071345A" w:rsidRDefault="0071345A" w:rsidP="0071345A">
            <w:pPr>
              <w:pStyle w:val="Bodytext21"/>
              <w:numPr>
                <w:ilvl w:val="0"/>
                <w:numId w:val="6"/>
              </w:numPr>
              <w:shd w:val="clear" w:color="auto" w:fill="auto"/>
              <w:tabs>
                <w:tab w:val="left" w:pos="865"/>
              </w:tabs>
              <w:spacing w:before="0" w:after="0" w:line="264" w:lineRule="exact"/>
              <w:ind w:left="860" w:hanging="360"/>
              <w:jc w:val="left"/>
            </w:pPr>
            <w:r>
              <w:rPr>
                <w:rStyle w:val="Bodytext22"/>
                <w:color w:val="000000"/>
              </w:rPr>
              <w:t>"Required landscaped open areas and disturbed soil areas shall be completely covered with living plant material"</w:t>
            </w:r>
          </w:p>
          <w:p w14:paraId="6F4E7FA8" w14:textId="77777777" w:rsidR="0071345A" w:rsidRDefault="0071345A" w:rsidP="0071345A">
            <w:pPr>
              <w:pStyle w:val="Bodytext21"/>
              <w:numPr>
                <w:ilvl w:val="0"/>
                <w:numId w:val="6"/>
              </w:numPr>
              <w:shd w:val="clear" w:color="auto" w:fill="auto"/>
              <w:tabs>
                <w:tab w:val="left" w:pos="855"/>
              </w:tabs>
              <w:spacing w:before="0" w:after="0" w:line="264" w:lineRule="exact"/>
              <w:ind w:left="860" w:hanging="360"/>
              <w:jc w:val="left"/>
            </w:pPr>
            <w:r>
              <w:rPr>
                <w:rStyle w:val="Bodytext22"/>
                <w:color w:val="000000"/>
              </w:rPr>
              <w:t>"Excessive pruning of plant materials is prohibited. (e.g. topping crape myrtles, pruning "up" creating a carrot top")</w:t>
            </w:r>
          </w:p>
        </w:tc>
      </w:tr>
    </w:tbl>
    <w:tbl>
      <w:tblPr>
        <w:tblW w:w="0" w:type="auto"/>
        <w:jc w:val="center"/>
        <w:tblLayout w:type="fixed"/>
        <w:tblCellMar>
          <w:left w:w="0" w:type="dxa"/>
          <w:right w:w="0" w:type="dxa"/>
        </w:tblCellMar>
        <w:tblLook w:val="0000" w:firstRow="0" w:lastRow="0" w:firstColumn="0" w:lastColumn="0" w:noHBand="0" w:noVBand="0"/>
      </w:tblPr>
      <w:tblGrid>
        <w:gridCol w:w="25"/>
        <w:gridCol w:w="10617"/>
      </w:tblGrid>
      <w:tr w:rsidR="004120DF" w:rsidRPr="0071345A" w14:paraId="33DC2935" w14:textId="77777777" w:rsidTr="0071345A">
        <w:trPr>
          <w:trHeight w:hRule="exact" w:val="298"/>
          <w:jc w:val="center"/>
        </w:trPr>
        <w:tc>
          <w:tcPr>
            <w:tcW w:w="10642"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AD90D33" w14:textId="77777777" w:rsidR="004120DF" w:rsidRPr="0071345A" w:rsidRDefault="004120DF" w:rsidP="004120DF">
            <w:pPr>
              <w:pStyle w:val="Bodytext21"/>
              <w:framePr w:w="10637" w:wrap="notBeside" w:vAnchor="text" w:hAnchor="page" w:x="609" w:y="71"/>
              <w:shd w:val="clear" w:color="auto" w:fill="auto"/>
              <w:spacing w:before="0" w:after="0" w:line="190" w:lineRule="exact"/>
              <w:ind w:firstLine="0"/>
              <w:jc w:val="left"/>
              <w:rPr>
                <w:highlight w:val="lightGray"/>
              </w:rPr>
            </w:pPr>
            <w:r w:rsidRPr="0071345A">
              <w:rPr>
                <w:rStyle w:val="Bodytext285pt"/>
                <w:color w:val="000000"/>
                <w:highlight w:val="lightGray"/>
              </w:rPr>
              <w:t>ENGINEERING AND GRADING PLANS</w:t>
            </w:r>
          </w:p>
        </w:tc>
      </w:tr>
      <w:tr w:rsidR="004120DF" w14:paraId="7FDE8A1C" w14:textId="77777777" w:rsidTr="0071345A">
        <w:trPr>
          <w:trHeight w:hRule="exact" w:val="298"/>
          <w:jc w:val="center"/>
        </w:trPr>
        <w:tc>
          <w:tcPr>
            <w:tcW w:w="25" w:type="dxa"/>
            <w:tcBorders>
              <w:top w:val="single" w:sz="4" w:space="0" w:color="auto"/>
              <w:left w:val="single" w:sz="4" w:space="0" w:color="auto"/>
              <w:bottom w:val="nil"/>
              <w:right w:val="nil"/>
            </w:tcBorders>
            <w:shd w:val="clear" w:color="auto" w:fill="FFFFFF"/>
            <w:vAlign w:val="center"/>
          </w:tcPr>
          <w:p w14:paraId="20259B44"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5DC23E57"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Refer to the Subdivision Ordinance and the Engineering Design Manual for more information</w:t>
            </w:r>
          </w:p>
        </w:tc>
      </w:tr>
      <w:tr w:rsidR="004120DF" w14:paraId="76DAB2F9" w14:textId="77777777" w:rsidTr="0071345A">
        <w:trPr>
          <w:trHeight w:hRule="exact" w:val="298"/>
          <w:jc w:val="center"/>
        </w:trPr>
        <w:tc>
          <w:tcPr>
            <w:tcW w:w="25" w:type="dxa"/>
            <w:tcBorders>
              <w:top w:val="single" w:sz="4" w:space="0" w:color="auto"/>
              <w:left w:val="single" w:sz="4" w:space="0" w:color="auto"/>
              <w:bottom w:val="nil"/>
              <w:right w:val="nil"/>
            </w:tcBorders>
            <w:shd w:val="clear" w:color="auto" w:fill="FFFFFF"/>
            <w:vAlign w:val="center"/>
          </w:tcPr>
          <w:p w14:paraId="176553B4"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2548D9DD"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Titled "Engineering and Grading Plan"</w:t>
            </w:r>
          </w:p>
        </w:tc>
      </w:tr>
      <w:tr w:rsidR="004120DF" w14:paraId="2B0DC655" w14:textId="77777777" w:rsidTr="0071345A">
        <w:trPr>
          <w:trHeight w:hRule="exact" w:val="298"/>
          <w:jc w:val="center"/>
        </w:trPr>
        <w:tc>
          <w:tcPr>
            <w:tcW w:w="25" w:type="dxa"/>
            <w:tcBorders>
              <w:top w:val="single" w:sz="4" w:space="0" w:color="auto"/>
              <w:left w:val="single" w:sz="4" w:space="0" w:color="auto"/>
              <w:bottom w:val="nil"/>
              <w:right w:val="nil"/>
            </w:tcBorders>
            <w:shd w:val="clear" w:color="auto" w:fill="FFFFFF"/>
            <w:vAlign w:val="center"/>
          </w:tcPr>
          <w:p w14:paraId="3F10E36F"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05F1DF3C"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Proposed finished grade of the site plan to contour intervals not to exceed two (2) feet</w:t>
            </w:r>
          </w:p>
        </w:tc>
      </w:tr>
      <w:tr w:rsidR="004120DF" w14:paraId="5AD1F1D5" w14:textId="77777777" w:rsidTr="0071345A">
        <w:trPr>
          <w:trHeight w:hRule="exact" w:val="302"/>
          <w:jc w:val="center"/>
        </w:trPr>
        <w:tc>
          <w:tcPr>
            <w:tcW w:w="25" w:type="dxa"/>
            <w:tcBorders>
              <w:top w:val="single" w:sz="4" w:space="0" w:color="auto"/>
              <w:left w:val="single" w:sz="4" w:space="0" w:color="auto"/>
              <w:bottom w:val="nil"/>
              <w:right w:val="nil"/>
            </w:tcBorders>
            <w:shd w:val="clear" w:color="auto" w:fill="FFFFFF"/>
            <w:vAlign w:val="center"/>
          </w:tcPr>
          <w:p w14:paraId="4A7E73EF"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7032757B"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Spot elevations at all critical points</w:t>
            </w:r>
          </w:p>
        </w:tc>
      </w:tr>
      <w:tr w:rsidR="004120DF" w14:paraId="3FCFD232" w14:textId="77777777" w:rsidTr="0071345A">
        <w:trPr>
          <w:trHeight w:hRule="exact" w:val="298"/>
          <w:jc w:val="center"/>
        </w:trPr>
        <w:tc>
          <w:tcPr>
            <w:tcW w:w="25" w:type="dxa"/>
            <w:tcBorders>
              <w:top w:val="single" w:sz="4" w:space="0" w:color="auto"/>
              <w:left w:val="single" w:sz="4" w:space="0" w:color="auto"/>
              <w:bottom w:val="nil"/>
              <w:right w:val="nil"/>
            </w:tcBorders>
            <w:shd w:val="clear" w:color="auto" w:fill="FFFFFF"/>
            <w:vAlign w:val="center"/>
          </w:tcPr>
          <w:p w14:paraId="433765D9"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3F4B1E22"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Location of the FEMA 100-year floodplain, if applicable</w:t>
            </w:r>
          </w:p>
        </w:tc>
      </w:tr>
      <w:tr w:rsidR="004120DF" w14:paraId="6AACAC55" w14:textId="77777777" w:rsidTr="0071345A">
        <w:trPr>
          <w:trHeight w:hRule="exact" w:val="293"/>
          <w:jc w:val="center"/>
        </w:trPr>
        <w:tc>
          <w:tcPr>
            <w:tcW w:w="25" w:type="dxa"/>
            <w:tcBorders>
              <w:top w:val="single" w:sz="4" w:space="0" w:color="auto"/>
              <w:left w:val="single" w:sz="4" w:space="0" w:color="auto"/>
              <w:bottom w:val="nil"/>
              <w:right w:val="nil"/>
            </w:tcBorders>
            <w:shd w:val="clear" w:color="auto" w:fill="FFFFFF"/>
            <w:vAlign w:val="center"/>
          </w:tcPr>
          <w:p w14:paraId="22BFABD2"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2E2F6118"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Flow arrows and drainage structures as to size, type, and flow line elevations</w:t>
            </w:r>
          </w:p>
        </w:tc>
      </w:tr>
      <w:tr w:rsidR="004120DF" w14:paraId="2DBFE8D3" w14:textId="77777777" w:rsidTr="0071345A">
        <w:trPr>
          <w:trHeight w:hRule="exact" w:val="302"/>
          <w:jc w:val="center"/>
        </w:trPr>
        <w:tc>
          <w:tcPr>
            <w:tcW w:w="25" w:type="dxa"/>
            <w:tcBorders>
              <w:top w:val="single" w:sz="4" w:space="0" w:color="auto"/>
              <w:left w:val="single" w:sz="4" w:space="0" w:color="auto"/>
              <w:bottom w:val="nil"/>
              <w:right w:val="nil"/>
            </w:tcBorders>
            <w:shd w:val="clear" w:color="auto" w:fill="FFFFFF"/>
            <w:vAlign w:val="center"/>
          </w:tcPr>
          <w:p w14:paraId="7D5C382E"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center"/>
          </w:tcPr>
          <w:p w14:paraId="55E42DDA"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Detention areas</w:t>
            </w:r>
          </w:p>
        </w:tc>
      </w:tr>
      <w:tr w:rsidR="004120DF" w14:paraId="68BBB6F9" w14:textId="77777777" w:rsidTr="0071345A">
        <w:trPr>
          <w:trHeight w:hRule="exact" w:val="298"/>
          <w:jc w:val="center"/>
        </w:trPr>
        <w:tc>
          <w:tcPr>
            <w:tcW w:w="25" w:type="dxa"/>
            <w:tcBorders>
              <w:top w:val="single" w:sz="4" w:space="0" w:color="auto"/>
              <w:left w:val="single" w:sz="4" w:space="0" w:color="auto"/>
              <w:bottom w:val="nil"/>
              <w:right w:val="nil"/>
            </w:tcBorders>
            <w:shd w:val="clear" w:color="auto" w:fill="FFFFFF"/>
            <w:vAlign w:val="center"/>
          </w:tcPr>
          <w:p w14:paraId="3653BE52"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45B91732"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Utility connections, meter locations, sizes, and meter and/or detector check valve vaults indicated</w:t>
            </w:r>
          </w:p>
        </w:tc>
      </w:tr>
      <w:tr w:rsidR="004120DF" w14:paraId="4A501D5E" w14:textId="77777777" w:rsidTr="0071345A">
        <w:trPr>
          <w:trHeight w:hRule="exact" w:val="293"/>
          <w:jc w:val="center"/>
        </w:trPr>
        <w:tc>
          <w:tcPr>
            <w:tcW w:w="25" w:type="dxa"/>
            <w:tcBorders>
              <w:top w:val="single" w:sz="4" w:space="0" w:color="auto"/>
              <w:left w:val="single" w:sz="4" w:space="0" w:color="auto"/>
              <w:bottom w:val="nil"/>
              <w:right w:val="nil"/>
            </w:tcBorders>
            <w:shd w:val="clear" w:color="auto" w:fill="FFFFFF"/>
            <w:vAlign w:val="center"/>
          </w:tcPr>
          <w:p w14:paraId="0467582F"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0BAEC1DE"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Water meter table, showing the number of water meters by size and notes if they are existing or proposed</w:t>
            </w:r>
          </w:p>
        </w:tc>
      </w:tr>
      <w:tr w:rsidR="004120DF" w14:paraId="2E691B9B" w14:textId="77777777" w:rsidTr="0071345A">
        <w:trPr>
          <w:trHeight w:hRule="exact" w:val="302"/>
          <w:jc w:val="center"/>
        </w:trPr>
        <w:tc>
          <w:tcPr>
            <w:tcW w:w="25" w:type="dxa"/>
            <w:tcBorders>
              <w:top w:val="single" w:sz="4" w:space="0" w:color="auto"/>
              <w:left w:val="single" w:sz="4" w:space="0" w:color="auto"/>
              <w:bottom w:val="nil"/>
              <w:right w:val="nil"/>
            </w:tcBorders>
            <w:shd w:val="clear" w:color="auto" w:fill="FFFFFF"/>
            <w:vAlign w:val="center"/>
          </w:tcPr>
          <w:p w14:paraId="7E837011"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nil"/>
              <w:right w:val="single" w:sz="4" w:space="0" w:color="auto"/>
            </w:tcBorders>
            <w:shd w:val="clear" w:color="auto" w:fill="FFFFFF"/>
            <w:vAlign w:val="bottom"/>
          </w:tcPr>
          <w:p w14:paraId="136F42FA"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Inlets, culverts, and other drainage structures on-site and immediately adjacent to the site</w:t>
            </w:r>
          </w:p>
        </w:tc>
      </w:tr>
      <w:tr w:rsidR="004120DF" w14:paraId="5EA5F990" w14:textId="77777777" w:rsidTr="0071345A">
        <w:trPr>
          <w:trHeight w:hRule="exact" w:val="307"/>
          <w:jc w:val="center"/>
        </w:trPr>
        <w:tc>
          <w:tcPr>
            <w:tcW w:w="25" w:type="dxa"/>
            <w:tcBorders>
              <w:top w:val="single" w:sz="4" w:space="0" w:color="auto"/>
              <w:left w:val="single" w:sz="4" w:space="0" w:color="auto"/>
              <w:bottom w:val="single" w:sz="4" w:space="0" w:color="auto"/>
              <w:right w:val="nil"/>
            </w:tcBorders>
            <w:shd w:val="clear" w:color="auto" w:fill="FFFFFF"/>
            <w:vAlign w:val="center"/>
          </w:tcPr>
          <w:p w14:paraId="1154D849" w14:textId="77777777" w:rsidR="004120DF" w:rsidRDefault="004120DF" w:rsidP="004120DF">
            <w:pPr>
              <w:pStyle w:val="Bodytext21"/>
              <w:framePr w:w="10637" w:wrap="notBeside" w:vAnchor="text" w:hAnchor="page" w:x="609" w:y="71"/>
              <w:shd w:val="clear" w:color="auto" w:fill="auto"/>
              <w:spacing w:before="0" w:after="0" w:line="200" w:lineRule="exact"/>
              <w:ind w:firstLine="0"/>
              <w:jc w:val="left"/>
            </w:pPr>
            <w:r>
              <w:rPr>
                <w:rStyle w:val="Bodytext22"/>
                <w:color w:val="000000"/>
              </w:rPr>
              <w:t>•</w:t>
            </w:r>
          </w:p>
        </w:tc>
        <w:tc>
          <w:tcPr>
            <w:tcW w:w="10617" w:type="dxa"/>
            <w:tcBorders>
              <w:top w:val="single" w:sz="4" w:space="0" w:color="auto"/>
              <w:left w:val="nil"/>
              <w:bottom w:val="single" w:sz="4" w:space="0" w:color="auto"/>
              <w:right w:val="single" w:sz="4" w:space="0" w:color="auto"/>
            </w:tcBorders>
            <w:shd w:val="clear" w:color="auto" w:fill="FFFFFF"/>
            <w:vAlign w:val="center"/>
          </w:tcPr>
          <w:p w14:paraId="7EFA2D3A" w14:textId="77777777" w:rsidR="004120DF" w:rsidRDefault="004120DF" w:rsidP="004120DF">
            <w:pPr>
              <w:pStyle w:val="Bodytext21"/>
              <w:framePr w:w="10637" w:wrap="notBeside" w:vAnchor="text" w:hAnchor="page" w:x="609" w:y="71"/>
              <w:shd w:val="clear" w:color="auto" w:fill="auto"/>
              <w:spacing w:before="0" w:after="0" w:line="200" w:lineRule="exact"/>
              <w:ind w:left="140" w:firstLine="0"/>
            </w:pPr>
            <w:r>
              <w:rPr>
                <w:rStyle w:val="Bodytext22"/>
                <w:color w:val="000000"/>
              </w:rPr>
              <w:t>Traffic Threshold Worksheet</w:t>
            </w:r>
          </w:p>
        </w:tc>
      </w:tr>
    </w:tbl>
    <w:p w14:paraId="2063EDF2" w14:textId="77777777" w:rsidR="004120DF" w:rsidRDefault="004120DF" w:rsidP="004120DF">
      <w:pPr>
        <w:framePr w:w="10637" w:wrap="notBeside" w:vAnchor="text" w:hAnchor="page" w:x="609" w:y="71"/>
        <w:rPr>
          <w:sz w:val="2"/>
          <w:szCs w:val="2"/>
        </w:rPr>
      </w:pPr>
    </w:p>
    <w:p w14:paraId="34AC0E38" w14:textId="77777777" w:rsidR="0071345A" w:rsidRDefault="0071345A" w:rsidP="0071345A">
      <w:pPr>
        <w:rPr>
          <w:sz w:val="2"/>
          <w:szCs w:val="2"/>
        </w:rPr>
      </w:pPr>
    </w:p>
    <w:p w14:paraId="47AA41C0" w14:textId="77777777" w:rsidR="004120DF" w:rsidRDefault="004120DF" w:rsidP="0071345A">
      <w:pPr>
        <w:rPr>
          <w:sz w:val="2"/>
          <w:szCs w:val="2"/>
        </w:rPr>
      </w:pPr>
    </w:p>
    <w:p w14:paraId="69A9408F" w14:textId="77777777" w:rsidR="004120DF" w:rsidRDefault="004120DF" w:rsidP="0071345A">
      <w:pPr>
        <w:rPr>
          <w:sz w:val="2"/>
          <w:szCs w:val="2"/>
        </w:rPr>
      </w:pPr>
    </w:p>
    <w:p w14:paraId="1D1E97AD" w14:textId="77777777" w:rsidR="004120DF" w:rsidRDefault="004120DF" w:rsidP="0071345A">
      <w:pPr>
        <w:rPr>
          <w:sz w:val="2"/>
          <w:szCs w:val="2"/>
        </w:rPr>
      </w:pPr>
    </w:p>
    <w:p w14:paraId="39AD86A3" w14:textId="77777777" w:rsidR="004120DF" w:rsidRDefault="004120DF" w:rsidP="0071345A">
      <w:pPr>
        <w:rPr>
          <w:sz w:val="2"/>
          <w:szCs w:val="2"/>
        </w:rPr>
      </w:pPr>
    </w:p>
    <w:p w14:paraId="5112FD4C" w14:textId="77777777" w:rsidR="004120DF" w:rsidRDefault="004120DF" w:rsidP="0071345A">
      <w:pPr>
        <w:rPr>
          <w:sz w:val="2"/>
          <w:szCs w:val="2"/>
        </w:rPr>
      </w:pPr>
    </w:p>
    <w:p w14:paraId="608C1D88" w14:textId="77777777" w:rsidR="004120DF" w:rsidRDefault="004120DF" w:rsidP="0071345A">
      <w:pPr>
        <w:rPr>
          <w:sz w:val="2"/>
          <w:szCs w:val="2"/>
        </w:rPr>
      </w:pPr>
    </w:p>
    <w:p w14:paraId="7A55CAD6" w14:textId="77777777" w:rsidR="004120DF" w:rsidRDefault="004120DF" w:rsidP="0071345A">
      <w:pPr>
        <w:rPr>
          <w:sz w:val="2"/>
          <w:szCs w:val="2"/>
        </w:rPr>
      </w:pPr>
    </w:p>
    <w:p w14:paraId="48536B2D" w14:textId="77777777" w:rsidR="00E72F22" w:rsidRDefault="00E72F22" w:rsidP="0071345A">
      <w:pPr>
        <w:rPr>
          <w:sz w:val="2"/>
          <w:szCs w:val="2"/>
        </w:rPr>
      </w:pPr>
    </w:p>
    <w:p w14:paraId="43438BDE" w14:textId="77777777" w:rsidR="00E72F22" w:rsidRDefault="00E72F22" w:rsidP="0071345A">
      <w:pPr>
        <w:rPr>
          <w:sz w:val="2"/>
          <w:szCs w:val="2"/>
        </w:rPr>
      </w:pPr>
    </w:p>
    <w:p w14:paraId="11599A6B" w14:textId="77777777" w:rsidR="00E72F22" w:rsidRDefault="00E72F22" w:rsidP="0071345A">
      <w:pPr>
        <w:rPr>
          <w:sz w:val="2"/>
          <w:szCs w:val="2"/>
        </w:rPr>
      </w:pPr>
    </w:p>
    <w:p w14:paraId="3585BB63" w14:textId="77777777" w:rsidR="00E72F22" w:rsidRDefault="00E72F22" w:rsidP="0071345A">
      <w:pPr>
        <w:rPr>
          <w:sz w:val="2"/>
          <w:szCs w:val="2"/>
        </w:rPr>
      </w:pPr>
    </w:p>
    <w:p w14:paraId="66728780" w14:textId="77777777" w:rsidR="00E72F22" w:rsidRDefault="00E72F22" w:rsidP="0071345A">
      <w:pPr>
        <w:rPr>
          <w:sz w:val="2"/>
          <w:szCs w:val="2"/>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E72F22" w14:paraId="6F38AE9E" w14:textId="77777777" w:rsidTr="00DB2B8A">
        <w:trPr>
          <w:trHeight w:val="350"/>
        </w:trPr>
        <w:tc>
          <w:tcPr>
            <w:tcW w:w="9576" w:type="dxa"/>
            <w:shd w:val="clear" w:color="auto" w:fill="D9D9D9" w:themeFill="background1" w:themeFillShade="D9"/>
          </w:tcPr>
          <w:p w14:paraId="52C51EBA" w14:textId="77777777" w:rsidR="00E72F22" w:rsidRPr="00F734CA" w:rsidRDefault="00E72F22" w:rsidP="00DB2B8A">
            <w:pPr>
              <w:jc w:val="center"/>
              <w:rPr>
                <w:rFonts w:ascii="Times New Roman" w:hAnsi="Times New Roman" w:cs="Times New Roman"/>
                <w:sz w:val="24"/>
                <w:szCs w:val="24"/>
              </w:rPr>
            </w:pPr>
            <w:r w:rsidRPr="00F734CA">
              <w:rPr>
                <w:rFonts w:ascii="Times New Roman" w:hAnsi="Times New Roman" w:cs="Times New Roman"/>
                <w:sz w:val="24"/>
                <w:szCs w:val="24"/>
              </w:rPr>
              <w:t>Zoning Check List</w:t>
            </w:r>
          </w:p>
        </w:tc>
      </w:tr>
    </w:tbl>
    <w:p w14:paraId="6C8FD690" w14:textId="77777777" w:rsidR="00E72F22" w:rsidRDefault="00E72F22" w:rsidP="00E72F22">
      <w:pPr>
        <w:pStyle w:val="Bodytext21"/>
        <w:numPr>
          <w:ilvl w:val="0"/>
          <w:numId w:val="2"/>
        </w:numPr>
        <w:shd w:val="clear" w:color="auto" w:fill="auto"/>
        <w:tabs>
          <w:tab w:val="left" w:pos="361"/>
        </w:tabs>
        <w:spacing w:before="0" w:after="186"/>
        <w:ind w:left="400"/>
      </w:pPr>
      <w:r>
        <w:rPr>
          <w:rStyle w:val="Bodytext295pt"/>
          <w:color w:val="000000"/>
        </w:rPr>
        <w:t xml:space="preserve">Submittal: </w:t>
      </w:r>
      <w:r>
        <w:rPr>
          <w:rStyle w:val="Bodytext2"/>
          <w:color w:val="000000"/>
        </w:rPr>
        <w:t xml:space="preserve">The application can be emailed to </w:t>
      </w:r>
      <w:hyperlink r:id="rId8" w:history="1">
        <w:r w:rsidRPr="006D2235">
          <w:rPr>
            <w:rStyle w:val="Hyperlink"/>
          </w:rPr>
          <w:t>cityoftrenton@leonardonline.net</w:t>
        </w:r>
      </w:hyperlink>
      <w:r>
        <w:rPr>
          <w:rStyle w:val="Bodytext2"/>
          <w:color w:val="000000"/>
        </w:rPr>
        <w:t xml:space="preserve"> or dropped off at 216 Hamilton Trenton, TX 75490.</w:t>
      </w:r>
    </w:p>
    <w:p w14:paraId="65273331" w14:textId="77777777" w:rsidR="00E72F22" w:rsidRDefault="00E72F22" w:rsidP="00E72F22">
      <w:pPr>
        <w:pStyle w:val="Bodytext21"/>
        <w:numPr>
          <w:ilvl w:val="0"/>
          <w:numId w:val="2"/>
        </w:numPr>
        <w:shd w:val="clear" w:color="auto" w:fill="auto"/>
        <w:tabs>
          <w:tab w:val="left" w:pos="361"/>
        </w:tabs>
        <w:spacing w:before="0" w:after="95" w:line="212" w:lineRule="exact"/>
        <w:ind w:left="400"/>
      </w:pPr>
      <w:r>
        <w:rPr>
          <w:rStyle w:val="Bodytext295pt"/>
          <w:color w:val="000000"/>
        </w:rPr>
        <w:t xml:space="preserve">Purpose of Zoning: </w:t>
      </w:r>
      <w:r>
        <w:rPr>
          <w:rStyle w:val="Bodytext2"/>
          <w:color w:val="000000"/>
        </w:rPr>
        <w:t>The purpose of zoning is to determine and plan for land uses on a particular tract of land.</w:t>
      </w:r>
    </w:p>
    <w:p w14:paraId="2BE3D9C2" w14:textId="77777777" w:rsidR="00E72F22" w:rsidRPr="00661C86" w:rsidRDefault="00E72F22" w:rsidP="00E72F22">
      <w:pPr>
        <w:pStyle w:val="Bodytext21"/>
        <w:numPr>
          <w:ilvl w:val="0"/>
          <w:numId w:val="2"/>
        </w:numPr>
        <w:shd w:val="clear" w:color="auto" w:fill="auto"/>
        <w:tabs>
          <w:tab w:val="left" w:pos="361"/>
        </w:tabs>
        <w:spacing w:before="0" w:after="140"/>
        <w:ind w:left="400"/>
        <w:rPr>
          <w:rStyle w:val="Bodytext2"/>
          <w:shd w:val="clear" w:color="auto" w:fill="auto"/>
        </w:rPr>
      </w:pPr>
      <w:r>
        <w:rPr>
          <w:rStyle w:val="Bodytext295pt"/>
          <w:color w:val="000000"/>
        </w:rPr>
        <w:t xml:space="preserve">Zoning Approval Process: </w:t>
      </w:r>
      <w:r>
        <w:rPr>
          <w:rStyle w:val="Bodytext2"/>
          <w:color w:val="000000"/>
        </w:rPr>
        <w:t xml:space="preserve">The Zoning process requires a public hearing at both the Planning &amp; Zoning </w:t>
      </w:r>
      <w:r w:rsidR="00C24CED">
        <w:rPr>
          <w:rStyle w:val="Bodytext2"/>
          <w:color w:val="000000"/>
        </w:rPr>
        <w:t>Board</w:t>
      </w:r>
      <w:r>
        <w:rPr>
          <w:rStyle w:val="Bodytext2"/>
          <w:color w:val="000000"/>
        </w:rPr>
        <w:t xml:space="preserve"> (recommending body) and City Council (for final approval).</w:t>
      </w:r>
    </w:p>
    <w:p w14:paraId="5F25C416" w14:textId="77777777" w:rsidR="00E72F22" w:rsidRDefault="00E72F22" w:rsidP="00E72F22">
      <w:pPr>
        <w:pStyle w:val="ListParagraph"/>
        <w:numPr>
          <w:ilvl w:val="1"/>
          <w:numId w:val="2"/>
        </w:numPr>
        <w:spacing w:after="0" w:line="240" w:lineRule="auto"/>
        <w:rPr>
          <w:rFonts w:ascii="Times New Roman" w:hAnsi="Times New Roman" w:cs="Times New Roman"/>
          <w:sz w:val="20"/>
          <w:szCs w:val="20"/>
        </w:rPr>
      </w:pPr>
      <w:r w:rsidRPr="00EF6762">
        <w:rPr>
          <w:rFonts w:ascii="Times New Roman" w:hAnsi="Times New Roman" w:cs="Times New Roman"/>
          <w:sz w:val="20"/>
          <w:szCs w:val="20"/>
        </w:rPr>
        <w:t>Planning and zoning board will review the application</w:t>
      </w:r>
    </w:p>
    <w:p w14:paraId="46E06D50" w14:textId="77777777" w:rsidR="00E72F22" w:rsidRDefault="00E72F22" w:rsidP="00E72F22">
      <w:pPr>
        <w:pStyle w:val="ListParagraph"/>
        <w:numPr>
          <w:ilvl w:val="1"/>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public hearing will be set for the Planning and Zoning. </w:t>
      </w:r>
    </w:p>
    <w:p w14:paraId="2ACE706D" w14:textId="77777777" w:rsidR="00E72F22" w:rsidRPr="00E72F22" w:rsidRDefault="00E72F22" w:rsidP="00E72F22">
      <w:pPr>
        <w:pStyle w:val="ListParagraph"/>
        <w:numPr>
          <w:ilvl w:val="1"/>
          <w:numId w:val="2"/>
        </w:numPr>
        <w:spacing w:after="0" w:line="240" w:lineRule="auto"/>
        <w:rPr>
          <w:rFonts w:ascii="Times New Roman" w:hAnsi="Times New Roman" w:cs="Times New Roman"/>
          <w:sz w:val="20"/>
          <w:szCs w:val="20"/>
        </w:rPr>
      </w:pPr>
      <w:r w:rsidRPr="00E72F22">
        <w:rPr>
          <w:rFonts w:ascii="Times New Roman" w:hAnsi="Times New Roman" w:cs="Times New Roman"/>
          <w:sz w:val="20"/>
          <w:szCs w:val="20"/>
        </w:rPr>
        <w:t>Letters will be mailed to all those within 200 feet of the property.</w:t>
      </w:r>
    </w:p>
    <w:p w14:paraId="4CBBE1AF" w14:textId="77777777" w:rsidR="00E72F22" w:rsidRPr="00E72F22" w:rsidRDefault="00E72F22" w:rsidP="00E72F22">
      <w:pPr>
        <w:pStyle w:val="ListParagraph"/>
        <w:numPr>
          <w:ilvl w:val="1"/>
          <w:numId w:val="2"/>
        </w:numPr>
        <w:spacing w:after="0" w:line="240" w:lineRule="auto"/>
        <w:rPr>
          <w:rFonts w:ascii="Times New Roman" w:hAnsi="Times New Roman" w:cs="Times New Roman"/>
          <w:sz w:val="20"/>
          <w:szCs w:val="20"/>
        </w:rPr>
      </w:pPr>
      <w:r w:rsidRPr="00E72F22">
        <w:rPr>
          <w:rFonts w:ascii="Times New Roman" w:hAnsi="Times New Roman" w:cs="Times New Roman"/>
          <w:sz w:val="20"/>
          <w:szCs w:val="20"/>
        </w:rPr>
        <w:t>The public hearing will be published in the paper 15 days before the meeting date.</w:t>
      </w:r>
    </w:p>
    <w:p w14:paraId="5ECDD97A" w14:textId="77777777" w:rsidR="00E72F22" w:rsidRDefault="00E72F22" w:rsidP="00E72F22">
      <w:pPr>
        <w:pStyle w:val="ListParagraph"/>
        <w:numPr>
          <w:ilvl w:val="1"/>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Planning and Zoning will then report to the council </w:t>
      </w:r>
    </w:p>
    <w:p w14:paraId="1A1D1489" w14:textId="77777777" w:rsidR="00E72F22" w:rsidRDefault="00E72F22" w:rsidP="00E72F22">
      <w:pPr>
        <w:pStyle w:val="ListParagraph"/>
        <w:numPr>
          <w:ilvl w:val="1"/>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will set a public hearing and then vote on the zone request the same day. </w:t>
      </w:r>
    </w:p>
    <w:p w14:paraId="68A97EDE" w14:textId="77777777" w:rsidR="00E72F22" w:rsidRPr="00E72F22" w:rsidRDefault="00E72F22" w:rsidP="00E72F22">
      <w:pPr>
        <w:pStyle w:val="ListParagraph"/>
        <w:numPr>
          <w:ilvl w:val="1"/>
          <w:numId w:val="2"/>
        </w:numPr>
        <w:spacing w:after="0" w:line="240" w:lineRule="auto"/>
        <w:rPr>
          <w:rFonts w:ascii="Times New Roman" w:hAnsi="Times New Roman" w:cs="Times New Roman"/>
          <w:sz w:val="20"/>
          <w:szCs w:val="20"/>
        </w:rPr>
      </w:pPr>
      <w:r w:rsidRPr="00E72F22">
        <w:rPr>
          <w:rFonts w:ascii="Times New Roman" w:hAnsi="Times New Roman" w:cs="Times New Roman"/>
          <w:sz w:val="20"/>
          <w:szCs w:val="20"/>
        </w:rPr>
        <w:t>Letters will be mailed to all those within 200 feet of the property.</w:t>
      </w:r>
    </w:p>
    <w:p w14:paraId="49750634" w14:textId="77777777" w:rsidR="00E72F22" w:rsidRPr="00E72F22" w:rsidRDefault="00E72F22" w:rsidP="00E72F22">
      <w:pPr>
        <w:pStyle w:val="ListParagraph"/>
        <w:numPr>
          <w:ilvl w:val="1"/>
          <w:numId w:val="2"/>
        </w:numPr>
        <w:spacing w:after="0" w:line="240" w:lineRule="auto"/>
        <w:rPr>
          <w:rFonts w:ascii="Times New Roman" w:hAnsi="Times New Roman" w:cs="Times New Roman"/>
          <w:sz w:val="20"/>
          <w:szCs w:val="20"/>
        </w:rPr>
      </w:pPr>
      <w:r w:rsidRPr="00E72F22">
        <w:rPr>
          <w:rFonts w:ascii="Times New Roman" w:hAnsi="Times New Roman" w:cs="Times New Roman"/>
          <w:sz w:val="20"/>
          <w:szCs w:val="20"/>
        </w:rPr>
        <w:t>The public hearing will be published in the paper 15 days before the meeting date.</w:t>
      </w:r>
    </w:p>
    <w:p w14:paraId="297BE6E3" w14:textId="77777777" w:rsidR="00E72F22" w:rsidRDefault="00E72F22" w:rsidP="00E72F22">
      <w:pPr>
        <w:pStyle w:val="Bodytext21"/>
        <w:shd w:val="clear" w:color="auto" w:fill="auto"/>
        <w:tabs>
          <w:tab w:val="left" w:pos="361"/>
        </w:tabs>
        <w:spacing w:before="0" w:after="140"/>
        <w:ind w:left="400" w:firstLine="0"/>
      </w:pPr>
    </w:p>
    <w:p w14:paraId="11555ED2" w14:textId="77777777" w:rsidR="00E72F22" w:rsidRDefault="00E72F22" w:rsidP="00E72F22">
      <w:pPr>
        <w:pStyle w:val="Bodytext21"/>
        <w:shd w:val="clear" w:color="auto" w:fill="auto"/>
        <w:spacing w:before="0" w:after="0"/>
        <w:ind w:left="1100" w:right="4820" w:firstLine="0"/>
        <w:jc w:val="left"/>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E72F22" w14:paraId="4D8BB7CC" w14:textId="77777777" w:rsidTr="00DB2B8A">
        <w:tc>
          <w:tcPr>
            <w:tcW w:w="9576" w:type="dxa"/>
            <w:shd w:val="clear" w:color="auto" w:fill="D9D9D9" w:themeFill="background1" w:themeFillShade="D9"/>
          </w:tcPr>
          <w:p w14:paraId="1323554A" w14:textId="77777777" w:rsidR="00E72F22" w:rsidRDefault="00E72F22" w:rsidP="00DB2B8A">
            <w:pPr>
              <w:jc w:val="center"/>
              <w:rPr>
                <w:rFonts w:ascii="Times New Roman" w:hAnsi="Times New Roman" w:cs="Times New Roman"/>
                <w:sz w:val="20"/>
                <w:szCs w:val="20"/>
              </w:rPr>
            </w:pPr>
            <w:r w:rsidRPr="00F734CA">
              <w:rPr>
                <w:rStyle w:val="Bodytext210pt"/>
                <w:color w:val="000000"/>
                <w:highlight w:val="lightGray"/>
              </w:rPr>
              <w:t>PLAN REQUIREMENTS</w:t>
            </w:r>
          </w:p>
        </w:tc>
      </w:tr>
      <w:tr w:rsidR="00E72F22" w14:paraId="7D4DADF4" w14:textId="77777777" w:rsidTr="00DB2B8A">
        <w:tc>
          <w:tcPr>
            <w:tcW w:w="9576" w:type="dxa"/>
            <w:shd w:val="clear" w:color="auto" w:fill="FFFFFF" w:themeFill="background1"/>
          </w:tcPr>
          <w:p w14:paraId="0416E4A1" w14:textId="77777777" w:rsidR="00E72F22" w:rsidRPr="00F734CA" w:rsidRDefault="00E72F22" w:rsidP="00DB2B8A">
            <w:pPr>
              <w:rPr>
                <w:rFonts w:ascii="Arial" w:hAnsi="Arial" w:cs="Arial"/>
                <w:b/>
                <w:bCs/>
                <w:color w:val="000000"/>
                <w:sz w:val="19"/>
                <w:szCs w:val="19"/>
              </w:rPr>
            </w:pPr>
            <w:r w:rsidRPr="009B0751">
              <w:rPr>
                <w:rStyle w:val="Bodytext285pt"/>
                <w:color w:val="000000"/>
              </w:rPr>
              <w:t>CONCEPT PLAN (FOR PD/SUP)</w:t>
            </w:r>
          </w:p>
        </w:tc>
      </w:tr>
      <w:tr w:rsidR="00E72F22" w14:paraId="6D096198" w14:textId="77777777" w:rsidTr="00DB2B8A">
        <w:tc>
          <w:tcPr>
            <w:tcW w:w="9576" w:type="dxa"/>
            <w:shd w:val="clear" w:color="auto" w:fill="FFFFFF" w:themeFill="background1"/>
          </w:tcPr>
          <w:p w14:paraId="2817760F" w14:textId="77777777" w:rsidR="00E72F22" w:rsidRDefault="00E72F22" w:rsidP="00DB2B8A">
            <w:pPr>
              <w:pStyle w:val="Bodytext21"/>
              <w:shd w:val="clear" w:color="auto" w:fill="auto"/>
              <w:spacing w:before="0" w:after="0" w:line="264" w:lineRule="exact"/>
              <w:ind w:left="520" w:hanging="360"/>
              <w:jc w:val="left"/>
            </w:pPr>
            <w:r>
              <w:rPr>
                <w:rStyle w:val="Bodytext22"/>
                <w:color w:val="000000"/>
              </w:rPr>
              <w:t xml:space="preserve">Title block with the following information: </w:t>
            </w:r>
            <w:r>
              <w:rPr>
                <w:rStyle w:val="Bodytext2CourierNew1"/>
                <w:color w:val="000000"/>
              </w:rPr>
              <w:t xml:space="preserve">o </w:t>
            </w:r>
            <w:r>
              <w:rPr>
                <w:rStyle w:val="Bodytext22"/>
                <w:color w:val="000000"/>
              </w:rPr>
              <w:t xml:space="preserve">Titled "Concept Plan" </w:t>
            </w:r>
            <w:r>
              <w:rPr>
                <w:rStyle w:val="Bodytext2CourierNew1"/>
                <w:color w:val="000000"/>
              </w:rPr>
              <w:t xml:space="preserve">o </w:t>
            </w:r>
            <w:r>
              <w:rPr>
                <w:rStyle w:val="Bodytext22"/>
                <w:color w:val="000000"/>
              </w:rPr>
              <w:t>Project Name</w:t>
            </w:r>
          </w:p>
          <w:p w14:paraId="2718E036" w14:textId="77777777" w:rsidR="00E72F22" w:rsidRDefault="00E72F22" w:rsidP="00DB2B8A">
            <w:pPr>
              <w:rPr>
                <w:rStyle w:val="Bodytext22"/>
                <w:color w:val="000000"/>
              </w:rPr>
            </w:pPr>
            <w:r>
              <w:rPr>
                <w:rStyle w:val="Bodytext2CourierNew1"/>
                <w:color w:val="000000"/>
              </w:rPr>
              <w:t xml:space="preserve">o </w:t>
            </w:r>
            <w:r>
              <w:rPr>
                <w:rStyle w:val="Bodytext22"/>
                <w:color w:val="000000"/>
              </w:rPr>
              <w:t xml:space="preserve">Subdivision name, survey name, and abstract number </w:t>
            </w:r>
          </w:p>
          <w:p w14:paraId="005E4B64" w14:textId="77777777" w:rsidR="00E72F22" w:rsidRDefault="00E72F22" w:rsidP="00DB2B8A">
            <w:pPr>
              <w:rPr>
                <w:rStyle w:val="Bodytext22"/>
                <w:color w:val="000000"/>
              </w:rPr>
            </w:pPr>
            <w:r>
              <w:rPr>
                <w:rStyle w:val="Bodytext2CourierNew1"/>
                <w:color w:val="000000"/>
              </w:rPr>
              <w:t xml:space="preserve">o </w:t>
            </w:r>
            <w:r>
              <w:rPr>
                <w:rStyle w:val="Bodytext22"/>
                <w:color w:val="000000"/>
              </w:rPr>
              <w:t xml:space="preserve">Number and type of lots </w:t>
            </w:r>
          </w:p>
          <w:p w14:paraId="3C7EF1A7" w14:textId="77777777" w:rsidR="00E72F22" w:rsidRPr="009B0751" w:rsidRDefault="00E72F22" w:rsidP="00DB2B8A">
            <w:pPr>
              <w:rPr>
                <w:rStyle w:val="Bodytext285pt"/>
                <w:color w:val="000000"/>
              </w:rPr>
            </w:pPr>
            <w:r>
              <w:rPr>
                <w:rStyle w:val="Bodytext2CourierNew1"/>
                <w:color w:val="000000"/>
              </w:rPr>
              <w:t xml:space="preserve">o </w:t>
            </w:r>
            <w:r>
              <w:rPr>
                <w:rStyle w:val="Bodytext22"/>
                <w:color w:val="000000"/>
              </w:rPr>
              <w:t>Date of preparation and of any revisions</w:t>
            </w:r>
          </w:p>
        </w:tc>
      </w:tr>
      <w:tr w:rsidR="00E72F22" w14:paraId="2A7EA493" w14:textId="77777777" w:rsidTr="00DB2B8A">
        <w:tc>
          <w:tcPr>
            <w:tcW w:w="9576" w:type="dxa"/>
            <w:shd w:val="clear" w:color="auto" w:fill="FFFFFF" w:themeFill="background1"/>
            <w:vAlign w:val="bottom"/>
          </w:tcPr>
          <w:p w14:paraId="1BF1E8DA"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Scale (both graphic and written) appropriate for the level of detail (typically 1"=100')</w:t>
            </w:r>
          </w:p>
        </w:tc>
      </w:tr>
      <w:tr w:rsidR="00E72F22" w14:paraId="5AF2D0FB" w14:textId="77777777" w:rsidTr="00DB2B8A">
        <w:tc>
          <w:tcPr>
            <w:tcW w:w="9576" w:type="dxa"/>
            <w:shd w:val="clear" w:color="auto" w:fill="FFFFFF" w:themeFill="background1"/>
            <w:vAlign w:val="center"/>
          </w:tcPr>
          <w:p w14:paraId="577C69C7"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North arrow</w:t>
            </w:r>
          </w:p>
        </w:tc>
      </w:tr>
      <w:tr w:rsidR="00E72F22" w14:paraId="58B206C9" w14:textId="77777777" w:rsidTr="00DB2B8A">
        <w:tc>
          <w:tcPr>
            <w:tcW w:w="9576" w:type="dxa"/>
            <w:shd w:val="clear" w:color="auto" w:fill="FFFFFF" w:themeFill="background1"/>
            <w:vAlign w:val="bottom"/>
          </w:tcPr>
          <w:p w14:paraId="30481749"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Legend for any symbols used</w:t>
            </w:r>
          </w:p>
        </w:tc>
      </w:tr>
      <w:tr w:rsidR="00E72F22" w14:paraId="6AB40AB7" w14:textId="77777777" w:rsidTr="00DB2B8A">
        <w:tc>
          <w:tcPr>
            <w:tcW w:w="9576" w:type="dxa"/>
            <w:shd w:val="clear" w:color="auto" w:fill="FFFFFF" w:themeFill="background1"/>
            <w:vAlign w:val="bottom"/>
          </w:tcPr>
          <w:p w14:paraId="40BB40DC" w14:textId="77777777" w:rsidR="00E72F22" w:rsidRDefault="00E72F22" w:rsidP="00DB2B8A">
            <w:pPr>
              <w:pStyle w:val="Bodytext21"/>
              <w:shd w:val="clear" w:color="auto" w:fill="auto"/>
              <w:spacing w:before="0" w:after="0"/>
              <w:ind w:left="160" w:firstLine="0"/>
              <w:jc w:val="left"/>
            </w:pPr>
            <w:r>
              <w:rPr>
                <w:rStyle w:val="Bodytext22"/>
                <w:color w:val="000000"/>
              </w:rPr>
              <w:t>Name, address, phone number, and email address of the developer, engineer, or surveyor preparing the plan and owner(s)</w:t>
            </w:r>
          </w:p>
        </w:tc>
      </w:tr>
      <w:tr w:rsidR="00E72F22" w14:paraId="1FF59442" w14:textId="77777777" w:rsidTr="00DB2B8A">
        <w:tc>
          <w:tcPr>
            <w:tcW w:w="9576" w:type="dxa"/>
            <w:shd w:val="clear" w:color="auto" w:fill="FFFFFF" w:themeFill="background1"/>
            <w:vAlign w:val="bottom"/>
          </w:tcPr>
          <w:p w14:paraId="180C03AC"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Total gross and net acreage of the proposed zoning</w:t>
            </w:r>
          </w:p>
        </w:tc>
      </w:tr>
      <w:tr w:rsidR="00E72F22" w14:paraId="234D2F37" w14:textId="77777777" w:rsidTr="00DB2B8A">
        <w:tblPrEx>
          <w:shd w:val="clear" w:color="auto" w:fill="auto"/>
        </w:tblPrEx>
        <w:trPr>
          <w:trHeight w:hRule="exact" w:val="298"/>
        </w:trPr>
        <w:tc>
          <w:tcPr>
            <w:tcW w:w="9576" w:type="dxa"/>
          </w:tcPr>
          <w:p w14:paraId="2B45795A"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Location/vicinity map showing the location of the subject property</w:t>
            </w:r>
          </w:p>
        </w:tc>
      </w:tr>
      <w:tr w:rsidR="00E72F22" w14:paraId="5287A5C5" w14:textId="77777777" w:rsidTr="00DB2B8A">
        <w:tblPrEx>
          <w:shd w:val="clear" w:color="auto" w:fill="auto"/>
        </w:tblPrEx>
        <w:trPr>
          <w:trHeight w:hRule="exact" w:val="562"/>
        </w:trPr>
        <w:tc>
          <w:tcPr>
            <w:tcW w:w="9576" w:type="dxa"/>
          </w:tcPr>
          <w:p w14:paraId="63190953" w14:textId="77777777" w:rsidR="00E72F22" w:rsidRDefault="00E72F22" w:rsidP="00DB2B8A">
            <w:pPr>
              <w:pStyle w:val="Bodytext21"/>
              <w:shd w:val="clear" w:color="auto" w:fill="auto"/>
              <w:spacing w:before="0" w:after="0"/>
              <w:ind w:left="160" w:firstLine="0"/>
              <w:jc w:val="left"/>
            </w:pPr>
            <w:r>
              <w:rPr>
                <w:rStyle w:val="Bodytext22"/>
                <w:color w:val="000000"/>
              </w:rPr>
              <w:t>Requested zoning boundary lines. NOTE: all proposed zoning must extend to the centerline of adjacent thoroughfares</w:t>
            </w:r>
          </w:p>
        </w:tc>
      </w:tr>
      <w:tr w:rsidR="00E72F22" w14:paraId="4FF51711" w14:textId="77777777" w:rsidTr="00DB2B8A">
        <w:tblPrEx>
          <w:shd w:val="clear" w:color="auto" w:fill="auto"/>
        </w:tblPrEx>
        <w:trPr>
          <w:trHeight w:hRule="exact" w:val="298"/>
        </w:trPr>
        <w:tc>
          <w:tcPr>
            <w:tcW w:w="9576" w:type="dxa"/>
          </w:tcPr>
          <w:p w14:paraId="38EF50A2"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current and proposed boundaries/lot lines and label approximated boundary distances</w:t>
            </w:r>
          </w:p>
        </w:tc>
      </w:tr>
      <w:tr w:rsidR="00E72F22" w14:paraId="1947FE3E" w14:textId="77777777" w:rsidTr="00DB2B8A">
        <w:tblPrEx>
          <w:shd w:val="clear" w:color="auto" w:fill="auto"/>
        </w:tblPrEx>
        <w:trPr>
          <w:trHeight w:hRule="exact" w:val="557"/>
        </w:trPr>
        <w:tc>
          <w:tcPr>
            <w:tcW w:w="9576" w:type="dxa"/>
          </w:tcPr>
          <w:p w14:paraId="0882B435" w14:textId="77777777" w:rsidR="00E72F22" w:rsidRDefault="00E72F22" w:rsidP="00DB2B8A">
            <w:pPr>
              <w:pStyle w:val="Bodytext21"/>
              <w:shd w:val="clear" w:color="auto" w:fill="auto"/>
              <w:spacing w:before="0" w:after="0"/>
              <w:ind w:left="160" w:firstLine="0"/>
              <w:jc w:val="left"/>
            </w:pPr>
            <w:r>
              <w:rPr>
                <w:rStyle w:val="Bodytext22"/>
                <w:color w:val="000000"/>
              </w:rPr>
              <w:t>Include adjacent property within 200 feet - label with subdivision name and recording information (or survey and abstract number), land use, and zoning designation</w:t>
            </w:r>
          </w:p>
        </w:tc>
      </w:tr>
      <w:tr w:rsidR="00E72F22" w14:paraId="39D88E02" w14:textId="77777777" w:rsidTr="00DB2B8A">
        <w:tblPrEx>
          <w:shd w:val="clear" w:color="auto" w:fill="auto"/>
        </w:tblPrEx>
        <w:trPr>
          <w:trHeight w:hRule="exact" w:val="298"/>
        </w:trPr>
        <w:tc>
          <w:tcPr>
            <w:tcW w:w="9576" w:type="dxa"/>
          </w:tcPr>
          <w:p w14:paraId="79F151B5"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Lot and block numbers, with area for each lot</w:t>
            </w:r>
          </w:p>
        </w:tc>
      </w:tr>
      <w:tr w:rsidR="00E72F22" w14:paraId="1C93C494" w14:textId="77777777" w:rsidTr="00DB2B8A">
        <w:tblPrEx>
          <w:shd w:val="clear" w:color="auto" w:fill="auto"/>
        </w:tblPrEx>
        <w:trPr>
          <w:trHeight w:hRule="exact" w:val="298"/>
        </w:trPr>
        <w:tc>
          <w:tcPr>
            <w:tcW w:w="9576" w:type="dxa"/>
          </w:tcPr>
          <w:p w14:paraId="43CCA2F1"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Dimension property boundaries to nearest intersecting streets or drives</w:t>
            </w:r>
          </w:p>
        </w:tc>
      </w:tr>
      <w:tr w:rsidR="00E72F22" w14:paraId="6C0E0D15" w14:textId="77777777" w:rsidTr="00DB2B8A">
        <w:tblPrEx>
          <w:shd w:val="clear" w:color="auto" w:fill="auto"/>
        </w:tblPrEx>
        <w:trPr>
          <w:trHeight w:hRule="exact" w:val="298"/>
        </w:trPr>
        <w:tc>
          <w:tcPr>
            <w:tcW w:w="9576" w:type="dxa"/>
          </w:tcPr>
          <w:p w14:paraId="6BE9311D"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lastRenderedPageBreak/>
              <w:t>Proposed density (if residential)</w:t>
            </w:r>
          </w:p>
        </w:tc>
      </w:tr>
      <w:tr w:rsidR="00E72F22" w14:paraId="3F57610F" w14:textId="77777777" w:rsidTr="00DB2B8A">
        <w:tblPrEx>
          <w:shd w:val="clear" w:color="auto" w:fill="auto"/>
        </w:tblPrEx>
        <w:trPr>
          <w:trHeight w:hRule="exact" w:val="298"/>
        </w:trPr>
        <w:tc>
          <w:tcPr>
            <w:tcW w:w="9576" w:type="dxa"/>
          </w:tcPr>
          <w:p w14:paraId="7218E007"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and label tree masses (overall canopies, not individual trees)</w:t>
            </w:r>
          </w:p>
        </w:tc>
      </w:tr>
      <w:tr w:rsidR="00E72F22" w14:paraId="475D4AC4" w14:textId="77777777" w:rsidTr="00DB2B8A">
        <w:tblPrEx>
          <w:shd w:val="clear" w:color="auto" w:fill="auto"/>
        </w:tblPrEx>
        <w:trPr>
          <w:trHeight w:hRule="exact" w:val="298"/>
        </w:trPr>
        <w:tc>
          <w:tcPr>
            <w:tcW w:w="9576" w:type="dxa"/>
          </w:tcPr>
          <w:p w14:paraId="16334150"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and label approximate shape and placement of buildings</w:t>
            </w:r>
          </w:p>
        </w:tc>
      </w:tr>
      <w:tr w:rsidR="00E72F22" w14:paraId="5C1E0245" w14:textId="77777777" w:rsidTr="00DB2B8A">
        <w:tblPrEx>
          <w:shd w:val="clear" w:color="auto" w:fill="auto"/>
        </w:tblPrEx>
        <w:trPr>
          <w:trHeight w:hRule="exact" w:val="302"/>
        </w:trPr>
        <w:tc>
          <w:tcPr>
            <w:tcW w:w="9576" w:type="dxa"/>
          </w:tcPr>
          <w:p w14:paraId="610A1D97"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For each building, label the proposed use/uses and building height (in stories)</w:t>
            </w:r>
          </w:p>
        </w:tc>
      </w:tr>
      <w:tr w:rsidR="00E72F22" w14:paraId="5EB401B5" w14:textId="77777777" w:rsidTr="00DB2B8A">
        <w:tblPrEx>
          <w:shd w:val="clear" w:color="auto" w:fill="auto"/>
        </w:tblPrEx>
        <w:trPr>
          <w:trHeight w:hRule="exact" w:val="293"/>
        </w:trPr>
        <w:tc>
          <w:tcPr>
            <w:tcW w:w="9576" w:type="dxa"/>
          </w:tcPr>
          <w:p w14:paraId="0649F7CC"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proposed finished grade and contour intervals not to exceed five (5) feet</w:t>
            </w:r>
          </w:p>
        </w:tc>
      </w:tr>
      <w:tr w:rsidR="00E72F22" w14:paraId="69A1F501" w14:textId="77777777" w:rsidTr="00DB2B8A">
        <w:tblPrEx>
          <w:shd w:val="clear" w:color="auto" w:fill="auto"/>
        </w:tblPrEx>
        <w:trPr>
          <w:trHeight w:hRule="exact" w:val="562"/>
        </w:trPr>
        <w:tc>
          <w:tcPr>
            <w:tcW w:w="9576" w:type="dxa"/>
          </w:tcPr>
          <w:p w14:paraId="3AB26A3A" w14:textId="77777777" w:rsidR="00E72F22" w:rsidRDefault="00E72F22" w:rsidP="00DB2B8A">
            <w:pPr>
              <w:pStyle w:val="Bodytext21"/>
              <w:shd w:val="clear" w:color="auto" w:fill="auto"/>
              <w:spacing w:before="0" w:after="0"/>
              <w:ind w:left="160" w:firstLine="0"/>
              <w:jc w:val="left"/>
            </w:pPr>
            <w:r>
              <w:rPr>
                <w:rStyle w:val="Bodytext22"/>
                <w:color w:val="000000"/>
              </w:rPr>
              <w:t>Existing and proposed FEMA 100-year floodplain areas, or note that no 100-year floodplain areas exist on the property</w:t>
            </w:r>
          </w:p>
        </w:tc>
      </w:tr>
      <w:tr w:rsidR="00E72F22" w14:paraId="2EB1C1B2" w14:textId="77777777" w:rsidTr="00DB2B8A">
        <w:tblPrEx>
          <w:shd w:val="clear" w:color="auto" w:fill="auto"/>
        </w:tblPrEx>
        <w:trPr>
          <w:trHeight w:hRule="exact" w:val="298"/>
        </w:trPr>
        <w:tc>
          <w:tcPr>
            <w:tcW w:w="9576" w:type="dxa"/>
          </w:tcPr>
          <w:p w14:paraId="05412193"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Flow arrows and drainage structures as to size, type, and flow line elevations</w:t>
            </w:r>
          </w:p>
        </w:tc>
      </w:tr>
      <w:tr w:rsidR="00E72F22" w14:paraId="38063936" w14:textId="77777777" w:rsidTr="00DB2B8A">
        <w:tblPrEx>
          <w:shd w:val="clear" w:color="auto" w:fill="auto"/>
        </w:tblPrEx>
        <w:trPr>
          <w:trHeight w:hRule="exact" w:val="298"/>
        </w:trPr>
        <w:tc>
          <w:tcPr>
            <w:tcW w:w="9576" w:type="dxa"/>
          </w:tcPr>
          <w:p w14:paraId="74609377"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proposed location of detention facility</w:t>
            </w:r>
          </w:p>
        </w:tc>
      </w:tr>
      <w:tr w:rsidR="00E72F22" w14:paraId="295529BB" w14:textId="77777777" w:rsidTr="00DB2B8A">
        <w:tblPrEx>
          <w:shd w:val="clear" w:color="auto" w:fill="auto"/>
        </w:tblPrEx>
        <w:trPr>
          <w:trHeight w:hRule="exact" w:val="298"/>
        </w:trPr>
        <w:tc>
          <w:tcPr>
            <w:tcW w:w="9576" w:type="dxa"/>
          </w:tcPr>
          <w:p w14:paraId="61CDA58E"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and label existing and proposed vehicular circulation lanes, fire lanes (stippled), and drives</w:t>
            </w:r>
          </w:p>
        </w:tc>
      </w:tr>
      <w:tr w:rsidR="00E72F22" w14:paraId="70182173" w14:textId="77777777" w:rsidTr="00DB2B8A">
        <w:tblPrEx>
          <w:shd w:val="clear" w:color="auto" w:fill="auto"/>
        </w:tblPrEx>
        <w:trPr>
          <w:trHeight w:hRule="exact" w:val="298"/>
        </w:trPr>
        <w:tc>
          <w:tcPr>
            <w:tcW w:w="9576" w:type="dxa"/>
          </w:tcPr>
          <w:p w14:paraId="432EA90D"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Provide and show two (2) points of access, cross circulation between lots, and stubbed access to adjacent lots</w:t>
            </w:r>
          </w:p>
        </w:tc>
      </w:tr>
      <w:tr w:rsidR="00E72F22" w14:paraId="62B7D884" w14:textId="77777777" w:rsidTr="00DB2B8A">
        <w:tblPrEx>
          <w:shd w:val="clear" w:color="auto" w:fill="auto"/>
        </w:tblPrEx>
        <w:trPr>
          <w:trHeight w:hRule="exact" w:val="298"/>
        </w:trPr>
        <w:tc>
          <w:tcPr>
            <w:tcW w:w="9576" w:type="dxa"/>
          </w:tcPr>
          <w:p w14:paraId="68C82ECA"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and dimension (width) of all existing and proposed streets and rights-of-way</w:t>
            </w:r>
          </w:p>
        </w:tc>
      </w:tr>
      <w:tr w:rsidR="00E72F22" w14:paraId="37373ED1" w14:textId="77777777" w:rsidTr="00DB2B8A">
        <w:tblPrEx>
          <w:shd w:val="clear" w:color="auto" w:fill="auto"/>
        </w:tblPrEx>
        <w:trPr>
          <w:trHeight w:hRule="exact" w:val="557"/>
        </w:trPr>
        <w:tc>
          <w:tcPr>
            <w:tcW w:w="9576" w:type="dxa"/>
          </w:tcPr>
          <w:p w14:paraId="41FA37B0" w14:textId="77777777" w:rsidR="00E72F22" w:rsidRDefault="00E72F22" w:rsidP="00DB2B8A">
            <w:pPr>
              <w:pStyle w:val="Bodytext21"/>
              <w:shd w:val="clear" w:color="auto" w:fill="auto"/>
              <w:spacing w:before="0" w:after="0"/>
              <w:ind w:left="160" w:firstLine="0"/>
              <w:jc w:val="left"/>
            </w:pPr>
            <w:r>
              <w:rPr>
                <w:rStyle w:val="Bodytext22"/>
                <w:color w:val="000000"/>
              </w:rPr>
              <w:t>Show and dimension existing and proposed median openings (refer to Engineering Design Standards for minimum spacing requirements)</w:t>
            </w:r>
          </w:p>
        </w:tc>
      </w:tr>
      <w:tr w:rsidR="00E72F22" w14:paraId="6E785577" w14:textId="77777777" w:rsidTr="00DB2B8A">
        <w:tblPrEx>
          <w:shd w:val="clear" w:color="auto" w:fill="auto"/>
        </w:tblPrEx>
        <w:trPr>
          <w:trHeight w:hRule="exact" w:val="562"/>
        </w:trPr>
        <w:tc>
          <w:tcPr>
            <w:tcW w:w="9576" w:type="dxa"/>
          </w:tcPr>
          <w:p w14:paraId="5D71B6A2" w14:textId="77777777" w:rsidR="00E72F22" w:rsidRDefault="00E72F22" w:rsidP="00DB2B8A">
            <w:pPr>
              <w:pStyle w:val="Bodytext21"/>
              <w:shd w:val="clear" w:color="auto" w:fill="auto"/>
              <w:spacing w:before="0" w:after="0"/>
              <w:ind w:left="160" w:firstLine="0"/>
              <w:jc w:val="left"/>
            </w:pPr>
            <w:r>
              <w:rPr>
                <w:rStyle w:val="Bodytext22"/>
                <w:color w:val="000000"/>
              </w:rPr>
              <w:t>Show and dimension existing and proposed left turn lanes and/or deceleration lanes with associated storage and transition areas</w:t>
            </w:r>
          </w:p>
        </w:tc>
      </w:tr>
      <w:tr w:rsidR="00E72F22" w14:paraId="073331C3" w14:textId="77777777" w:rsidTr="00DB2B8A">
        <w:tblPrEx>
          <w:shd w:val="clear" w:color="auto" w:fill="auto"/>
        </w:tblPrEx>
        <w:trPr>
          <w:trHeight w:hRule="exact" w:val="298"/>
        </w:trPr>
        <w:tc>
          <w:tcPr>
            <w:tcW w:w="9576" w:type="dxa"/>
          </w:tcPr>
          <w:p w14:paraId="1973B6A9"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and dimension existing and proposed drives and access points. Dimension throat widths and radii.</w:t>
            </w:r>
          </w:p>
        </w:tc>
      </w:tr>
      <w:tr w:rsidR="00E72F22" w14:paraId="33E54829" w14:textId="77777777" w:rsidTr="00DB2B8A">
        <w:tblPrEx>
          <w:shd w:val="clear" w:color="auto" w:fill="auto"/>
        </w:tblPrEx>
        <w:trPr>
          <w:trHeight w:hRule="exact" w:val="298"/>
        </w:trPr>
        <w:tc>
          <w:tcPr>
            <w:tcW w:w="9576" w:type="dxa"/>
          </w:tcPr>
          <w:p w14:paraId="5208BA70"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Show and dimension existing and proposed on-street parking with parking stalls dimensioned</w:t>
            </w:r>
          </w:p>
        </w:tc>
      </w:tr>
      <w:tr w:rsidR="00E72F22" w14:paraId="7C5BD538" w14:textId="77777777" w:rsidTr="00DB2B8A">
        <w:tblPrEx>
          <w:shd w:val="clear" w:color="auto" w:fill="auto"/>
        </w:tblPrEx>
        <w:trPr>
          <w:trHeight w:hRule="exact" w:val="830"/>
        </w:trPr>
        <w:tc>
          <w:tcPr>
            <w:tcW w:w="9576" w:type="dxa"/>
          </w:tcPr>
          <w:p w14:paraId="7E0E0ED4" w14:textId="77777777" w:rsidR="00E72F22" w:rsidRDefault="00E72F22" w:rsidP="00DB2B8A">
            <w:pPr>
              <w:pStyle w:val="Bodytext21"/>
              <w:shd w:val="clear" w:color="auto" w:fill="auto"/>
              <w:spacing w:before="0" w:after="0"/>
              <w:ind w:left="160" w:firstLine="0"/>
              <w:jc w:val="left"/>
            </w:pPr>
            <w:r>
              <w:rPr>
                <w:rStyle w:val="Bodytext22"/>
                <w:color w:val="000000"/>
              </w:rPr>
              <w:t>If exhibit contains proposed thoroughfares, add the following note: "The thoroughfare alignments shown on this exhibit are for illustration purposes and do not set the alignment, which will be determined at the time of final plat."</w:t>
            </w:r>
          </w:p>
        </w:tc>
      </w:tr>
      <w:tr w:rsidR="00E72F22" w14:paraId="7B95CC88" w14:textId="77777777" w:rsidTr="00DB2B8A">
        <w:tblPrEx>
          <w:shd w:val="clear" w:color="auto" w:fill="auto"/>
        </w:tblPrEx>
        <w:trPr>
          <w:trHeight w:hRule="exact" w:val="298"/>
        </w:trPr>
        <w:tc>
          <w:tcPr>
            <w:tcW w:w="9576" w:type="dxa"/>
          </w:tcPr>
          <w:p w14:paraId="6A0FCF6F"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Location and widths of existing and planned rights-of-way and easements with filing information</w:t>
            </w:r>
          </w:p>
        </w:tc>
      </w:tr>
      <w:tr w:rsidR="00E72F22" w14:paraId="3ED53C24" w14:textId="77777777" w:rsidTr="00DB2B8A">
        <w:tblPrEx>
          <w:shd w:val="clear" w:color="auto" w:fill="auto"/>
        </w:tblPrEx>
        <w:trPr>
          <w:trHeight w:hRule="exact" w:val="557"/>
        </w:trPr>
        <w:tc>
          <w:tcPr>
            <w:tcW w:w="9576" w:type="dxa"/>
          </w:tcPr>
          <w:p w14:paraId="3CD47D3C" w14:textId="77777777" w:rsidR="00E72F22" w:rsidRDefault="00E72F22" w:rsidP="00DB2B8A">
            <w:pPr>
              <w:pStyle w:val="Bodytext21"/>
              <w:shd w:val="clear" w:color="auto" w:fill="auto"/>
              <w:spacing w:before="0" w:after="0"/>
              <w:ind w:left="160" w:firstLine="0"/>
              <w:jc w:val="left"/>
            </w:pPr>
            <w:r>
              <w:rPr>
                <w:rStyle w:val="Bodytext22"/>
                <w:color w:val="000000"/>
              </w:rPr>
              <w:t>Show, label, and dimension the portion of previously approved concept plans and site plans within 50 feet of the site boundary and within 50 feet of rights-of-way contiguous to the site boundary</w:t>
            </w:r>
          </w:p>
        </w:tc>
      </w:tr>
      <w:tr w:rsidR="00E72F22" w14:paraId="2C18D26B" w14:textId="77777777" w:rsidTr="00DB2B8A">
        <w:tblPrEx>
          <w:shd w:val="clear" w:color="auto" w:fill="auto"/>
        </w:tblPrEx>
        <w:trPr>
          <w:trHeight w:hRule="exact" w:val="557"/>
        </w:trPr>
        <w:tc>
          <w:tcPr>
            <w:tcW w:w="9576" w:type="dxa"/>
          </w:tcPr>
          <w:p w14:paraId="157106A6" w14:textId="77777777" w:rsidR="00E72F22" w:rsidRDefault="00E72F22" w:rsidP="00DB2B8A">
            <w:pPr>
              <w:pStyle w:val="Bodytext21"/>
              <w:shd w:val="clear" w:color="auto" w:fill="auto"/>
              <w:spacing w:before="0" w:after="0"/>
              <w:ind w:left="160" w:firstLine="0"/>
              <w:jc w:val="left"/>
            </w:pPr>
            <w:r>
              <w:rPr>
                <w:rStyle w:val="Bodytext22"/>
                <w:color w:val="000000"/>
              </w:rPr>
              <w:t>For platted properties, show existing lot lines and label the subdivision name, lot and block designations, and plat recording information for each lot</w:t>
            </w:r>
          </w:p>
        </w:tc>
      </w:tr>
      <w:tr w:rsidR="00E72F22" w14:paraId="599D2EA2" w14:textId="77777777" w:rsidTr="00DB2B8A">
        <w:tblPrEx>
          <w:shd w:val="clear" w:color="auto" w:fill="auto"/>
        </w:tblPrEx>
        <w:tc>
          <w:tcPr>
            <w:tcW w:w="9576" w:type="dxa"/>
            <w:shd w:val="clear" w:color="auto" w:fill="BFBFBF" w:themeFill="background1" w:themeFillShade="BF"/>
          </w:tcPr>
          <w:p w14:paraId="4F4D0A9E" w14:textId="77777777" w:rsidR="00E72F22" w:rsidRDefault="00E72F22" w:rsidP="00661C86">
            <w:pPr>
              <w:rPr>
                <w:rFonts w:ascii="Times New Roman" w:hAnsi="Times New Roman" w:cs="Times New Roman"/>
                <w:sz w:val="20"/>
                <w:szCs w:val="20"/>
              </w:rPr>
            </w:pPr>
            <w:r w:rsidRPr="00F734CA">
              <w:rPr>
                <w:rStyle w:val="Bodytext285pt"/>
                <w:color w:val="000000"/>
                <w:highlight w:val="lightGray"/>
              </w:rPr>
              <w:t xml:space="preserve">BUILDING ELEVATIONS (FOR </w:t>
            </w:r>
            <w:r w:rsidR="00661C86">
              <w:rPr>
                <w:rStyle w:val="Bodytext285pt"/>
                <w:color w:val="000000"/>
                <w:highlight w:val="lightGray"/>
              </w:rPr>
              <w:t>PLAN DEVELOPMENT</w:t>
            </w:r>
            <w:r w:rsidRPr="00F734CA">
              <w:rPr>
                <w:rStyle w:val="Bodytext285pt"/>
                <w:color w:val="000000"/>
                <w:highlight w:val="lightGray"/>
              </w:rPr>
              <w:t>)</w:t>
            </w:r>
          </w:p>
        </w:tc>
      </w:tr>
      <w:tr w:rsidR="00E72F22" w14:paraId="32FCBEE6" w14:textId="77777777" w:rsidTr="00DB2B8A">
        <w:tblPrEx>
          <w:shd w:val="clear" w:color="auto" w:fill="auto"/>
        </w:tblPrEx>
        <w:trPr>
          <w:trHeight w:hRule="exact" w:val="298"/>
        </w:trPr>
        <w:tc>
          <w:tcPr>
            <w:tcW w:w="9576" w:type="dxa"/>
          </w:tcPr>
          <w:p w14:paraId="7E12D184"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Provide color elevations of all facades of each building</w:t>
            </w:r>
          </w:p>
        </w:tc>
      </w:tr>
      <w:tr w:rsidR="00E72F22" w14:paraId="6099F6EF" w14:textId="77777777" w:rsidTr="00DB2B8A">
        <w:tblPrEx>
          <w:shd w:val="clear" w:color="auto" w:fill="auto"/>
        </w:tblPrEx>
        <w:trPr>
          <w:trHeight w:hRule="exact" w:val="302"/>
        </w:trPr>
        <w:tc>
          <w:tcPr>
            <w:tcW w:w="9576" w:type="dxa"/>
          </w:tcPr>
          <w:p w14:paraId="25344078" w14:textId="77777777" w:rsidR="00E72F22" w:rsidRDefault="00E72F22" w:rsidP="00DB2B8A">
            <w:pPr>
              <w:pStyle w:val="Bodytext21"/>
              <w:shd w:val="clear" w:color="auto" w:fill="auto"/>
              <w:spacing w:before="0" w:after="0" w:line="200" w:lineRule="exact"/>
              <w:ind w:left="160" w:firstLine="0"/>
              <w:jc w:val="left"/>
            </w:pPr>
            <w:r>
              <w:rPr>
                <w:rStyle w:val="Bodytext22"/>
                <w:color w:val="000000"/>
              </w:rPr>
              <w:t>Include the cardinal direction (north, south, east, or west) in the label for each elevation</w:t>
            </w:r>
          </w:p>
        </w:tc>
      </w:tr>
      <w:tr w:rsidR="00E72F22" w14:paraId="4780FA87" w14:textId="77777777" w:rsidTr="00DB2B8A">
        <w:tblPrEx>
          <w:shd w:val="clear" w:color="auto" w:fill="auto"/>
        </w:tblPrEx>
        <w:tc>
          <w:tcPr>
            <w:tcW w:w="9576" w:type="dxa"/>
            <w:shd w:val="clear" w:color="auto" w:fill="BFBFBF" w:themeFill="background1" w:themeFillShade="BF"/>
          </w:tcPr>
          <w:p w14:paraId="0DA329A3" w14:textId="77777777" w:rsidR="00E72F22" w:rsidRDefault="00E72F22" w:rsidP="00DB2B8A">
            <w:pPr>
              <w:rPr>
                <w:rFonts w:ascii="Times New Roman" w:hAnsi="Times New Roman" w:cs="Times New Roman"/>
                <w:sz w:val="20"/>
                <w:szCs w:val="20"/>
              </w:rPr>
            </w:pPr>
            <w:r w:rsidRPr="00F734CA">
              <w:rPr>
                <w:rStyle w:val="Bodytext285pt"/>
                <w:color w:val="000000"/>
                <w:highlight w:val="lightGray"/>
              </w:rPr>
              <w:t>Development standards</w:t>
            </w:r>
          </w:p>
        </w:tc>
      </w:tr>
      <w:tr w:rsidR="00E72F22" w14:paraId="59ED8F84" w14:textId="77777777" w:rsidTr="00DB2B8A">
        <w:tblPrEx>
          <w:shd w:val="clear" w:color="auto" w:fill="auto"/>
        </w:tblPrEx>
        <w:trPr>
          <w:trHeight w:val="485"/>
        </w:trPr>
        <w:tc>
          <w:tcPr>
            <w:tcW w:w="9576" w:type="dxa"/>
            <w:shd w:val="clear" w:color="auto" w:fill="FFFFFF" w:themeFill="background1"/>
          </w:tcPr>
          <w:p w14:paraId="3A17DC3E" w14:textId="77777777" w:rsidR="00E72F22" w:rsidRDefault="00E72F22" w:rsidP="00DB2B8A">
            <w:pPr>
              <w:rPr>
                <w:rStyle w:val="Bodytext22"/>
                <w:color w:val="000000"/>
              </w:rPr>
            </w:pPr>
          </w:p>
          <w:p w14:paraId="40691023" w14:textId="77777777" w:rsidR="00E72F22" w:rsidRDefault="00661C86" w:rsidP="00DB2B8A">
            <w:pPr>
              <w:rPr>
                <w:rStyle w:val="Bodytext22"/>
                <w:color w:val="000000"/>
              </w:rPr>
            </w:pPr>
            <w:r>
              <w:rPr>
                <w:rStyle w:val="Bodytext22"/>
                <w:color w:val="000000"/>
              </w:rPr>
              <w:t xml:space="preserve"> Attach a w</w:t>
            </w:r>
            <w:r w:rsidR="00E72F22">
              <w:rPr>
                <w:rStyle w:val="Bodytext22"/>
                <w:color w:val="000000"/>
              </w:rPr>
              <w:t>ritten document describing development standards from the proposed base zoning district (select base zoning, and then reference current requirements and proposed deviations to the standards)</w:t>
            </w:r>
          </w:p>
          <w:p w14:paraId="199CF1D9" w14:textId="77777777" w:rsidR="009A1C9B" w:rsidRPr="00EF6762" w:rsidRDefault="009A1C9B" w:rsidP="009A1C9B">
            <w:pPr>
              <w:pStyle w:val="Bodytext21"/>
              <w:shd w:val="clear" w:color="auto" w:fill="auto"/>
              <w:tabs>
                <w:tab w:val="left" w:pos="360"/>
              </w:tabs>
              <w:spacing w:before="0" w:after="0"/>
              <w:ind w:firstLine="0"/>
              <w:jc w:val="left"/>
              <w:rPr>
                <w:color w:val="000000"/>
                <w:shd w:val="clear" w:color="auto" w:fill="FFFFFF"/>
              </w:rPr>
            </w:pPr>
            <w:r>
              <w:rPr>
                <w:rStyle w:val="Bodytext2"/>
                <w:color w:val="000000"/>
              </w:rPr>
              <w:t>Attach plans or exhibits, as needed to illustrate modifications to the existing ordinances or standards or as requested by the Planning and Zoning Board, City Council, or staff</w:t>
            </w:r>
          </w:p>
          <w:p w14:paraId="34F6D139" w14:textId="77777777" w:rsidR="009A1C9B" w:rsidRPr="00F734CA" w:rsidRDefault="009A1C9B" w:rsidP="00DB2B8A">
            <w:pPr>
              <w:rPr>
                <w:rFonts w:ascii="Times New Roman" w:hAnsi="Times New Roman" w:cs="Times New Roman"/>
                <w:sz w:val="20"/>
                <w:szCs w:val="20"/>
              </w:rPr>
            </w:pPr>
          </w:p>
          <w:p w14:paraId="7BC544CE" w14:textId="77777777" w:rsidR="00E72F22" w:rsidRPr="00F734CA" w:rsidRDefault="00E72F22" w:rsidP="00DB2B8A">
            <w:pPr>
              <w:rPr>
                <w:rStyle w:val="Bodytext285pt"/>
                <w:color w:val="000000"/>
                <w:highlight w:val="lightGray"/>
              </w:rPr>
            </w:pPr>
          </w:p>
        </w:tc>
      </w:tr>
      <w:tr w:rsidR="00E72F22" w14:paraId="40EC3144" w14:textId="77777777" w:rsidTr="00DB2B8A">
        <w:tblPrEx>
          <w:shd w:val="clear" w:color="auto" w:fill="auto"/>
        </w:tblPrEx>
        <w:trPr>
          <w:trHeight w:val="485"/>
        </w:trPr>
        <w:tc>
          <w:tcPr>
            <w:tcW w:w="9576" w:type="dxa"/>
            <w:shd w:val="clear" w:color="auto" w:fill="D9D9D9" w:themeFill="background1" w:themeFillShade="D9"/>
          </w:tcPr>
          <w:p w14:paraId="09A79E63" w14:textId="77777777" w:rsidR="00E72F22" w:rsidRDefault="00E72F22" w:rsidP="00DB2B8A">
            <w:pPr>
              <w:rPr>
                <w:rStyle w:val="Bodytext285pt"/>
                <w:color w:val="000000"/>
              </w:rPr>
            </w:pPr>
            <w:r w:rsidRPr="00F734CA">
              <w:rPr>
                <w:rStyle w:val="Bodytext285pt"/>
                <w:color w:val="000000"/>
                <w:highlight w:val="lightGray"/>
              </w:rPr>
              <w:t>OTHER EXHIBITS AND DOCUMENTS (IF REQUIRED)</w:t>
            </w:r>
          </w:p>
          <w:p w14:paraId="7E73F0DC" w14:textId="77777777" w:rsidR="00E72F22" w:rsidRDefault="00E72F22" w:rsidP="00DB2B8A">
            <w:pPr>
              <w:rPr>
                <w:rStyle w:val="Bodytext22"/>
                <w:color w:val="000000"/>
              </w:rPr>
            </w:pPr>
          </w:p>
        </w:tc>
      </w:tr>
      <w:tr w:rsidR="00E72F22" w14:paraId="2D27A6DB" w14:textId="77777777" w:rsidTr="00DB2B8A">
        <w:tblPrEx>
          <w:shd w:val="clear" w:color="auto" w:fill="auto"/>
        </w:tblPrEx>
        <w:trPr>
          <w:trHeight w:val="485"/>
        </w:trPr>
        <w:tc>
          <w:tcPr>
            <w:tcW w:w="9576" w:type="dxa"/>
            <w:shd w:val="clear" w:color="auto" w:fill="FFFFFF" w:themeFill="background1"/>
          </w:tcPr>
          <w:p w14:paraId="402AD598" w14:textId="77777777" w:rsidR="00E72F22" w:rsidRDefault="00E72F22" w:rsidP="00DB2B8A">
            <w:pPr>
              <w:rPr>
                <w:rStyle w:val="Heading2"/>
                <w:color w:val="000000"/>
              </w:rPr>
            </w:pPr>
            <w:r>
              <w:rPr>
                <w:rStyle w:val="Bodytext22"/>
                <w:color w:val="000000"/>
              </w:rPr>
              <w:t xml:space="preserve">Traffic Impact Analysis, if requested by the </w:t>
            </w:r>
            <w:r w:rsidR="009A1C9B">
              <w:rPr>
                <w:rStyle w:val="Bodytext22"/>
                <w:color w:val="000000"/>
              </w:rPr>
              <w:t>City</w:t>
            </w:r>
            <w:r>
              <w:rPr>
                <w:rStyle w:val="Bodytext22"/>
                <w:color w:val="000000"/>
              </w:rPr>
              <w:t xml:space="preserve"> Engineering. Typically required if:</w:t>
            </w:r>
            <w:r>
              <w:rPr>
                <w:rStyle w:val="Heading2"/>
                <w:color w:val="000000"/>
              </w:rPr>
              <w:t xml:space="preserve"> </w:t>
            </w:r>
          </w:p>
          <w:p w14:paraId="46510488" w14:textId="77777777" w:rsidR="00E72F22" w:rsidRPr="00F734CA" w:rsidRDefault="00E72F22" w:rsidP="00DB2B8A">
            <w:pPr>
              <w:pStyle w:val="ListParagraph"/>
              <w:rPr>
                <w:rStyle w:val="Bodytext285pt"/>
                <w:color w:val="000000"/>
                <w:highlight w:val="lightGray"/>
              </w:rPr>
            </w:pPr>
            <w:r w:rsidRPr="00F734CA">
              <w:rPr>
                <w:rStyle w:val="Bodytext2"/>
                <w:color w:val="000000"/>
              </w:rPr>
              <w:t>The development exceeds parking 500 spaces average per driveway; any trips in the development is projected to serve 1,000 more vehicles per day; any driveway in the development is projected to serve 100 or more vehicles in the design hour</w:t>
            </w:r>
          </w:p>
        </w:tc>
      </w:tr>
      <w:tr w:rsidR="00E72F22" w14:paraId="52915495" w14:textId="77777777" w:rsidTr="00DB2B8A">
        <w:tblPrEx>
          <w:shd w:val="clear" w:color="auto" w:fill="auto"/>
        </w:tblPrEx>
        <w:trPr>
          <w:trHeight w:val="287"/>
        </w:trPr>
        <w:tc>
          <w:tcPr>
            <w:tcW w:w="9576" w:type="dxa"/>
            <w:shd w:val="clear" w:color="auto" w:fill="FFFFFF" w:themeFill="background1"/>
          </w:tcPr>
          <w:p w14:paraId="6538E40B" w14:textId="77777777" w:rsidR="00E72F22" w:rsidRDefault="00E72F22" w:rsidP="00DB2B8A">
            <w:pPr>
              <w:pStyle w:val="Bodytext21"/>
              <w:shd w:val="clear" w:color="auto" w:fill="auto"/>
              <w:tabs>
                <w:tab w:val="left" w:pos="360"/>
              </w:tabs>
              <w:spacing w:before="0" w:after="0" w:line="200" w:lineRule="exact"/>
              <w:ind w:firstLine="0"/>
              <w:jc w:val="left"/>
              <w:rPr>
                <w:rStyle w:val="Bodytext22"/>
                <w:color w:val="000000"/>
              </w:rPr>
            </w:pPr>
          </w:p>
        </w:tc>
      </w:tr>
      <w:tr w:rsidR="00E72F22" w14:paraId="7E3E80CD" w14:textId="77777777" w:rsidTr="00DB2B8A">
        <w:tblPrEx>
          <w:shd w:val="clear" w:color="auto" w:fill="auto"/>
        </w:tblPrEx>
        <w:trPr>
          <w:trHeight w:val="287"/>
        </w:trPr>
        <w:tc>
          <w:tcPr>
            <w:tcW w:w="9576" w:type="dxa"/>
            <w:shd w:val="clear" w:color="auto" w:fill="FFFFFF" w:themeFill="background1"/>
          </w:tcPr>
          <w:p w14:paraId="2C66C91F" w14:textId="77777777" w:rsidR="00E72F22" w:rsidRDefault="00E72F22" w:rsidP="009A1C9B">
            <w:pPr>
              <w:pStyle w:val="Bodytext21"/>
              <w:shd w:val="clear" w:color="auto" w:fill="auto"/>
              <w:tabs>
                <w:tab w:val="left" w:pos="360"/>
              </w:tabs>
              <w:spacing w:before="0" w:after="0"/>
              <w:ind w:firstLine="0"/>
              <w:jc w:val="left"/>
              <w:rPr>
                <w:rStyle w:val="Bodytext2"/>
                <w:color w:val="000000"/>
              </w:rPr>
            </w:pPr>
          </w:p>
        </w:tc>
      </w:tr>
    </w:tbl>
    <w:p w14:paraId="3EE030CF" w14:textId="77777777" w:rsidR="00E72F22" w:rsidRDefault="00E72F22" w:rsidP="0071345A">
      <w:pPr>
        <w:rPr>
          <w:sz w:val="2"/>
          <w:szCs w:val="2"/>
        </w:rPr>
      </w:pPr>
    </w:p>
    <w:p w14:paraId="39BD4440" w14:textId="77777777" w:rsidR="00E72F22" w:rsidRDefault="00E72F22" w:rsidP="0071345A">
      <w:pPr>
        <w:rPr>
          <w:sz w:val="2"/>
          <w:szCs w:val="2"/>
        </w:rPr>
      </w:pPr>
    </w:p>
    <w:p w14:paraId="2CF016EE" w14:textId="77777777" w:rsidR="00E72F22" w:rsidRDefault="00E72F22" w:rsidP="0071345A">
      <w:pPr>
        <w:rPr>
          <w:sz w:val="2"/>
          <w:szCs w:val="2"/>
        </w:rPr>
      </w:pPr>
    </w:p>
    <w:p w14:paraId="11AC6D79" w14:textId="77777777" w:rsidR="00E72F22" w:rsidRDefault="00E72F22" w:rsidP="0071345A">
      <w:pPr>
        <w:rPr>
          <w:sz w:val="2"/>
          <w:szCs w:val="2"/>
        </w:rPr>
      </w:pPr>
    </w:p>
    <w:p w14:paraId="1EF07999" w14:textId="77777777" w:rsidR="00E72F22" w:rsidRDefault="00E72F22" w:rsidP="0071345A">
      <w:pPr>
        <w:rPr>
          <w:sz w:val="2"/>
          <w:szCs w:val="2"/>
        </w:rPr>
      </w:pPr>
    </w:p>
    <w:p w14:paraId="0A75B6BB" w14:textId="77777777" w:rsidR="00E72F22" w:rsidRDefault="00E72F22" w:rsidP="0071345A">
      <w:pPr>
        <w:rPr>
          <w:sz w:val="2"/>
          <w:szCs w:val="2"/>
        </w:rPr>
      </w:pPr>
    </w:p>
    <w:p w14:paraId="60EFD6BC" w14:textId="77777777" w:rsidR="00E72F22" w:rsidRDefault="00E72F22" w:rsidP="0071345A">
      <w:pPr>
        <w:rPr>
          <w:sz w:val="2"/>
          <w:szCs w:val="2"/>
        </w:rPr>
      </w:pPr>
    </w:p>
    <w:p w14:paraId="6C0DC9FA" w14:textId="77777777" w:rsidR="00E72F22" w:rsidRDefault="00E72F22" w:rsidP="0071345A">
      <w:pPr>
        <w:rPr>
          <w:sz w:val="2"/>
          <w:szCs w:val="2"/>
        </w:rPr>
      </w:pPr>
    </w:p>
    <w:p w14:paraId="680A7A4C" w14:textId="77777777" w:rsidR="00E72F22" w:rsidRDefault="00E72F22" w:rsidP="0071345A">
      <w:pPr>
        <w:rPr>
          <w:sz w:val="2"/>
          <w:szCs w:val="2"/>
        </w:rPr>
      </w:pPr>
    </w:p>
    <w:p w14:paraId="7502A6D3" w14:textId="77777777" w:rsidR="00E72F22" w:rsidRDefault="00E72F22" w:rsidP="0071345A">
      <w:pPr>
        <w:rPr>
          <w:sz w:val="2"/>
          <w:szCs w:val="2"/>
        </w:rPr>
      </w:pPr>
    </w:p>
    <w:p w14:paraId="01C6D81B" w14:textId="77777777" w:rsidR="00E72F22" w:rsidRDefault="00E72F22" w:rsidP="0071345A">
      <w:pPr>
        <w:rPr>
          <w:sz w:val="2"/>
          <w:szCs w:val="2"/>
        </w:rPr>
      </w:pPr>
    </w:p>
    <w:p w14:paraId="445D2334" w14:textId="77777777" w:rsidR="00E72F22" w:rsidRDefault="00E72F22" w:rsidP="0071345A">
      <w:pPr>
        <w:rPr>
          <w:sz w:val="2"/>
          <w:szCs w:val="2"/>
        </w:rPr>
      </w:pPr>
    </w:p>
    <w:p w14:paraId="441C5FDA" w14:textId="77777777" w:rsidR="00E72F22" w:rsidRDefault="00E72F22" w:rsidP="0071345A">
      <w:pPr>
        <w:rPr>
          <w:sz w:val="2"/>
          <w:szCs w:val="2"/>
        </w:rPr>
      </w:pPr>
    </w:p>
    <w:p w14:paraId="0F961680" w14:textId="77777777" w:rsidR="00E72F22" w:rsidRDefault="00E72F22" w:rsidP="0071345A">
      <w:pPr>
        <w:rPr>
          <w:sz w:val="2"/>
          <w:szCs w:val="2"/>
        </w:rPr>
      </w:pPr>
    </w:p>
    <w:p w14:paraId="0BE9D9FC" w14:textId="77777777" w:rsidR="00E72F22" w:rsidRDefault="00E72F22" w:rsidP="0071345A">
      <w:pPr>
        <w:rPr>
          <w:sz w:val="2"/>
          <w:szCs w:val="2"/>
        </w:rPr>
      </w:pPr>
    </w:p>
    <w:p w14:paraId="255C55D7" w14:textId="77777777" w:rsidR="00E72F22" w:rsidRDefault="00E72F22" w:rsidP="0071345A">
      <w:pPr>
        <w:rPr>
          <w:sz w:val="2"/>
          <w:szCs w:val="2"/>
        </w:rPr>
      </w:pPr>
    </w:p>
    <w:p w14:paraId="6255E2E8" w14:textId="77777777" w:rsidR="00E72F22" w:rsidRDefault="00E72F22" w:rsidP="0071345A">
      <w:pPr>
        <w:rPr>
          <w:sz w:val="2"/>
          <w:szCs w:val="2"/>
        </w:rPr>
      </w:pPr>
    </w:p>
    <w:p w14:paraId="13EEDB44" w14:textId="77777777" w:rsidR="00E72F22" w:rsidRDefault="00E72F22" w:rsidP="0071345A">
      <w:pPr>
        <w:rPr>
          <w:sz w:val="2"/>
          <w:szCs w:val="2"/>
        </w:rPr>
      </w:pPr>
    </w:p>
    <w:p w14:paraId="4D5E7247" w14:textId="77777777" w:rsidR="00E72F22" w:rsidRDefault="00E72F22" w:rsidP="0071345A">
      <w:pPr>
        <w:rPr>
          <w:sz w:val="2"/>
          <w:szCs w:val="2"/>
        </w:rPr>
      </w:pPr>
    </w:p>
    <w:p w14:paraId="3B52FEEF" w14:textId="77777777" w:rsidR="00E72F22" w:rsidRDefault="00E72F22" w:rsidP="0071345A">
      <w:pPr>
        <w:rPr>
          <w:sz w:val="2"/>
          <w:szCs w:val="2"/>
        </w:rPr>
      </w:pPr>
    </w:p>
    <w:p w14:paraId="7A0AFB4D" w14:textId="77777777" w:rsidR="00E72F22" w:rsidRDefault="00E72F22" w:rsidP="0071345A">
      <w:pPr>
        <w:rPr>
          <w:sz w:val="2"/>
          <w:szCs w:val="2"/>
        </w:rPr>
      </w:pPr>
    </w:p>
    <w:p w14:paraId="1257A912" w14:textId="77777777" w:rsidR="00E72F22" w:rsidRDefault="00E72F22" w:rsidP="0071345A">
      <w:pPr>
        <w:rPr>
          <w:sz w:val="2"/>
          <w:szCs w:val="2"/>
        </w:rPr>
      </w:pPr>
    </w:p>
    <w:p w14:paraId="47FDC0D3" w14:textId="77777777" w:rsidR="00E72F22" w:rsidRDefault="00E72F22" w:rsidP="0071345A">
      <w:pPr>
        <w:rPr>
          <w:sz w:val="2"/>
          <w:szCs w:val="2"/>
        </w:rPr>
      </w:pPr>
    </w:p>
    <w:p w14:paraId="6CDB3BB6" w14:textId="77777777" w:rsidR="00E72F22" w:rsidRDefault="00E72F22" w:rsidP="0071345A">
      <w:pPr>
        <w:rPr>
          <w:sz w:val="2"/>
          <w:szCs w:val="2"/>
        </w:rPr>
      </w:pPr>
    </w:p>
    <w:p w14:paraId="318EA5E3" w14:textId="77777777" w:rsidR="00E72F22" w:rsidRDefault="00E72F22" w:rsidP="0071345A">
      <w:pPr>
        <w:rPr>
          <w:sz w:val="2"/>
          <w:szCs w:val="2"/>
        </w:rPr>
      </w:pPr>
    </w:p>
    <w:p w14:paraId="487EB72D" w14:textId="77777777" w:rsidR="00E72F22" w:rsidRDefault="00E72F22" w:rsidP="0071345A">
      <w:pPr>
        <w:rPr>
          <w:sz w:val="2"/>
          <w:szCs w:val="2"/>
        </w:rPr>
      </w:pPr>
    </w:p>
    <w:p w14:paraId="40461EA7" w14:textId="77777777" w:rsidR="00E72F22" w:rsidRDefault="00E72F22" w:rsidP="0071345A">
      <w:pPr>
        <w:rPr>
          <w:sz w:val="2"/>
          <w:szCs w:val="2"/>
        </w:rPr>
      </w:pPr>
    </w:p>
    <w:p w14:paraId="5D12B652" w14:textId="77777777" w:rsidR="00E72F22" w:rsidRDefault="00E72F22" w:rsidP="0071345A">
      <w:pPr>
        <w:rPr>
          <w:sz w:val="2"/>
          <w:szCs w:val="2"/>
        </w:rPr>
      </w:pPr>
    </w:p>
    <w:p w14:paraId="31E956D5" w14:textId="77777777" w:rsidR="00E72F22" w:rsidRDefault="00E72F22" w:rsidP="0071345A">
      <w:pPr>
        <w:rPr>
          <w:sz w:val="2"/>
          <w:szCs w:val="2"/>
        </w:rPr>
      </w:pPr>
    </w:p>
    <w:p w14:paraId="5FB50A8F" w14:textId="77777777" w:rsidR="00E72F22" w:rsidRDefault="00E72F22" w:rsidP="0071345A">
      <w:pPr>
        <w:rPr>
          <w:sz w:val="2"/>
          <w:szCs w:val="2"/>
        </w:rPr>
      </w:pPr>
    </w:p>
    <w:p w14:paraId="3F630058" w14:textId="77777777" w:rsidR="00E72F22" w:rsidRDefault="00E72F22" w:rsidP="0071345A">
      <w:pPr>
        <w:rPr>
          <w:sz w:val="2"/>
          <w:szCs w:val="2"/>
        </w:rPr>
      </w:pPr>
    </w:p>
    <w:p w14:paraId="5410F520" w14:textId="77777777" w:rsidR="00E72F22" w:rsidRDefault="00E72F22" w:rsidP="0071345A">
      <w:pPr>
        <w:rPr>
          <w:sz w:val="2"/>
          <w:szCs w:val="2"/>
        </w:rPr>
      </w:pPr>
    </w:p>
    <w:p w14:paraId="2998BF91" w14:textId="77777777" w:rsidR="00E72F22" w:rsidRDefault="00E72F22" w:rsidP="0071345A">
      <w:pPr>
        <w:rPr>
          <w:sz w:val="2"/>
          <w:szCs w:val="2"/>
        </w:rPr>
      </w:pPr>
    </w:p>
    <w:p w14:paraId="63F9E994" w14:textId="77777777" w:rsidR="00E72F22" w:rsidRDefault="00E72F22" w:rsidP="0071345A">
      <w:pPr>
        <w:rPr>
          <w:sz w:val="2"/>
          <w:szCs w:val="2"/>
        </w:rPr>
      </w:pPr>
    </w:p>
    <w:p w14:paraId="0582ACAF" w14:textId="77777777" w:rsidR="00E72F22" w:rsidRDefault="00E72F22" w:rsidP="0071345A">
      <w:pPr>
        <w:rPr>
          <w:sz w:val="2"/>
          <w:szCs w:val="2"/>
        </w:rPr>
      </w:pPr>
    </w:p>
    <w:p w14:paraId="012767DB" w14:textId="77777777" w:rsidR="00E72F22" w:rsidRDefault="00E72F22" w:rsidP="0071345A">
      <w:pPr>
        <w:rPr>
          <w:sz w:val="2"/>
          <w:szCs w:val="2"/>
        </w:rPr>
      </w:pPr>
    </w:p>
    <w:p w14:paraId="5FC7EB76" w14:textId="77777777" w:rsidR="00E72F22" w:rsidRDefault="00E72F22" w:rsidP="0071345A">
      <w:pPr>
        <w:rPr>
          <w:sz w:val="2"/>
          <w:szCs w:val="2"/>
        </w:rPr>
      </w:pPr>
    </w:p>
    <w:p w14:paraId="13A102D6" w14:textId="77777777" w:rsidR="004120DF" w:rsidRDefault="004120DF" w:rsidP="0071345A">
      <w:pPr>
        <w:rPr>
          <w:sz w:val="2"/>
          <w:szCs w:val="2"/>
        </w:rPr>
      </w:pPr>
    </w:p>
    <w:p w14:paraId="22F67913" w14:textId="77777777" w:rsidR="004120DF" w:rsidRDefault="004120DF" w:rsidP="0071345A">
      <w:pPr>
        <w:rPr>
          <w:sz w:val="2"/>
          <w:szCs w:val="2"/>
        </w:rPr>
      </w:pPr>
    </w:p>
    <w:p w14:paraId="648FA39E" w14:textId="77777777" w:rsidR="004120DF" w:rsidRDefault="004120DF" w:rsidP="0071345A">
      <w:pPr>
        <w:rPr>
          <w:sz w:val="2"/>
          <w:szCs w:val="2"/>
        </w:rPr>
      </w:pPr>
    </w:p>
    <w:tbl>
      <w:tblPr>
        <w:tblW w:w="0" w:type="auto"/>
        <w:tblLayout w:type="fixed"/>
        <w:tblCellMar>
          <w:left w:w="0" w:type="dxa"/>
          <w:right w:w="0" w:type="dxa"/>
        </w:tblCellMar>
        <w:tblLook w:val="0000" w:firstRow="0" w:lastRow="0" w:firstColumn="0" w:lastColumn="0" w:noHBand="0" w:noVBand="0"/>
      </w:tblPr>
      <w:tblGrid>
        <w:gridCol w:w="2534"/>
        <w:gridCol w:w="3211"/>
        <w:gridCol w:w="2458"/>
      </w:tblGrid>
      <w:tr w:rsidR="004120DF" w14:paraId="40512D43" w14:textId="77777777" w:rsidTr="004120DF">
        <w:trPr>
          <w:trHeight w:hRule="exact" w:val="1392"/>
        </w:trPr>
        <w:tc>
          <w:tcPr>
            <w:tcW w:w="2534" w:type="dxa"/>
            <w:tcBorders>
              <w:top w:val="single" w:sz="4" w:space="0" w:color="auto"/>
              <w:left w:val="single" w:sz="4" w:space="0" w:color="auto"/>
              <w:bottom w:val="nil"/>
              <w:right w:val="nil"/>
            </w:tcBorders>
            <w:shd w:val="clear" w:color="auto" w:fill="FFFFFF"/>
            <w:vAlign w:val="center"/>
          </w:tcPr>
          <w:p w14:paraId="7584DCCE" w14:textId="77777777" w:rsidR="004120DF" w:rsidRDefault="004120DF" w:rsidP="004120DF">
            <w:pPr>
              <w:pStyle w:val="Bodytext21"/>
              <w:shd w:val="clear" w:color="auto" w:fill="auto"/>
              <w:spacing w:before="0" w:after="0" w:line="200" w:lineRule="exact"/>
              <w:ind w:left="160" w:firstLine="0"/>
            </w:pPr>
            <w:r>
              <w:rPr>
                <w:rStyle w:val="Bodytext23"/>
                <w:color w:val="000000"/>
              </w:rPr>
              <w:t>Approved</w:t>
            </w:r>
          </w:p>
        </w:tc>
        <w:tc>
          <w:tcPr>
            <w:tcW w:w="3211" w:type="dxa"/>
            <w:tcBorders>
              <w:top w:val="single" w:sz="4" w:space="0" w:color="auto"/>
              <w:left w:val="nil"/>
              <w:bottom w:val="nil"/>
              <w:right w:val="nil"/>
            </w:tcBorders>
            <w:shd w:val="clear" w:color="auto" w:fill="FFFFFF"/>
          </w:tcPr>
          <w:p w14:paraId="0517C712" w14:textId="77777777" w:rsidR="004120DF" w:rsidRDefault="004120DF" w:rsidP="004120DF">
            <w:pPr>
              <w:pStyle w:val="Bodytext21"/>
              <w:shd w:val="clear" w:color="auto" w:fill="auto"/>
              <w:spacing w:before="0" w:after="0" w:line="200" w:lineRule="exact"/>
              <w:ind w:firstLine="0"/>
              <w:jc w:val="left"/>
            </w:pPr>
            <w:r>
              <w:rPr>
                <w:rStyle w:val="Bodytext23"/>
                <w:color w:val="000000"/>
              </w:rPr>
              <w:t>CERTIFICATE OF PLAT APPROVAL</w:t>
            </w:r>
          </w:p>
        </w:tc>
        <w:tc>
          <w:tcPr>
            <w:tcW w:w="2458" w:type="dxa"/>
            <w:tcBorders>
              <w:top w:val="single" w:sz="4" w:space="0" w:color="auto"/>
              <w:left w:val="nil"/>
              <w:bottom w:val="nil"/>
              <w:right w:val="single" w:sz="4" w:space="0" w:color="auto"/>
            </w:tcBorders>
            <w:shd w:val="clear" w:color="auto" w:fill="FFFFFF"/>
          </w:tcPr>
          <w:p w14:paraId="7C3CB74E" w14:textId="77777777" w:rsidR="004120DF" w:rsidRDefault="004120DF" w:rsidP="004120DF">
            <w:pPr>
              <w:rPr>
                <w:sz w:val="10"/>
                <w:szCs w:val="10"/>
              </w:rPr>
            </w:pPr>
          </w:p>
        </w:tc>
      </w:tr>
      <w:tr w:rsidR="004120DF" w14:paraId="10695A42" w14:textId="77777777" w:rsidTr="004120DF">
        <w:trPr>
          <w:trHeight w:hRule="exact" w:val="840"/>
        </w:trPr>
        <w:tc>
          <w:tcPr>
            <w:tcW w:w="2534" w:type="dxa"/>
            <w:tcBorders>
              <w:top w:val="single" w:sz="4" w:space="0" w:color="auto"/>
              <w:left w:val="single" w:sz="4" w:space="0" w:color="auto"/>
              <w:bottom w:val="nil"/>
              <w:right w:val="nil"/>
            </w:tcBorders>
            <w:shd w:val="clear" w:color="auto" w:fill="FFFFFF"/>
          </w:tcPr>
          <w:p w14:paraId="05423BFC" w14:textId="77777777" w:rsidR="004120DF" w:rsidRDefault="004120DF" w:rsidP="004120DF">
            <w:pPr>
              <w:pStyle w:val="Bodytext21"/>
              <w:shd w:val="clear" w:color="auto" w:fill="auto"/>
              <w:spacing w:before="0" w:after="0"/>
              <w:ind w:left="160" w:firstLine="0"/>
            </w:pPr>
            <w:r>
              <w:rPr>
                <w:rStyle w:val="Bodytext23"/>
                <w:color w:val="000000"/>
              </w:rPr>
              <w:t>City Development Official City of Trenton, Texas</w:t>
            </w:r>
          </w:p>
        </w:tc>
        <w:tc>
          <w:tcPr>
            <w:tcW w:w="3211" w:type="dxa"/>
            <w:tcBorders>
              <w:top w:val="single" w:sz="4" w:space="0" w:color="auto"/>
              <w:left w:val="nil"/>
              <w:bottom w:val="nil"/>
              <w:right w:val="nil"/>
            </w:tcBorders>
            <w:shd w:val="clear" w:color="auto" w:fill="FFFFFF"/>
          </w:tcPr>
          <w:p w14:paraId="5903E173" w14:textId="77777777" w:rsidR="004120DF" w:rsidRDefault="004120DF" w:rsidP="004120DF">
            <w:pPr>
              <w:rPr>
                <w:sz w:val="10"/>
                <w:szCs w:val="10"/>
              </w:rPr>
            </w:pPr>
          </w:p>
        </w:tc>
        <w:tc>
          <w:tcPr>
            <w:tcW w:w="2458" w:type="dxa"/>
            <w:tcBorders>
              <w:top w:val="single" w:sz="4" w:space="0" w:color="auto"/>
              <w:left w:val="nil"/>
              <w:bottom w:val="nil"/>
              <w:right w:val="single" w:sz="4" w:space="0" w:color="auto"/>
            </w:tcBorders>
            <w:shd w:val="clear" w:color="auto" w:fill="FFFFFF"/>
          </w:tcPr>
          <w:p w14:paraId="04ECEDBF" w14:textId="77777777" w:rsidR="004120DF" w:rsidRDefault="004120DF" w:rsidP="004120DF">
            <w:pPr>
              <w:pStyle w:val="Bodytext21"/>
              <w:shd w:val="clear" w:color="auto" w:fill="auto"/>
              <w:spacing w:before="0" w:after="0" w:line="200" w:lineRule="exact"/>
              <w:ind w:left="180" w:firstLine="0"/>
              <w:jc w:val="left"/>
            </w:pPr>
            <w:r>
              <w:rPr>
                <w:rStyle w:val="Bodytext23"/>
                <w:color w:val="000000"/>
              </w:rPr>
              <w:t>Date</w:t>
            </w:r>
          </w:p>
        </w:tc>
      </w:tr>
      <w:tr w:rsidR="004120DF" w14:paraId="7181B196" w14:textId="77777777" w:rsidTr="004120DF">
        <w:trPr>
          <w:trHeight w:hRule="exact" w:val="2040"/>
        </w:trPr>
        <w:tc>
          <w:tcPr>
            <w:tcW w:w="2534" w:type="dxa"/>
            <w:tcBorders>
              <w:top w:val="nil"/>
              <w:left w:val="single" w:sz="4" w:space="0" w:color="auto"/>
              <w:bottom w:val="single" w:sz="4" w:space="0" w:color="auto"/>
              <w:right w:val="nil"/>
            </w:tcBorders>
            <w:shd w:val="clear" w:color="auto" w:fill="FFFFFF"/>
          </w:tcPr>
          <w:p w14:paraId="34B84D59" w14:textId="77777777" w:rsidR="004120DF" w:rsidRDefault="004120DF" w:rsidP="004120DF">
            <w:pPr>
              <w:pStyle w:val="Bodytext21"/>
              <w:shd w:val="clear" w:color="auto" w:fill="auto"/>
              <w:spacing w:before="0" w:after="0" w:line="200" w:lineRule="exact"/>
              <w:ind w:left="160" w:firstLine="0"/>
            </w:pPr>
            <w:r>
              <w:rPr>
                <w:rStyle w:val="Bodytext23"/>
                <w:color w:val="000000"/>
              </w:rPr>
              <w:t>Witness by hand this</w:t>
            </w:r>
          </w:p>
        </w:tc>
        <w:tc>
          <w:tcPr>
            <w:tcW w:w="3211" w:type="dxa"/>
            <w:tcBorders>
              <w:top w:val="nil"/>
              <w:left w:val="nil"/>
              <w:bottom w:val="single" w:sz="4" w:space="0" w:color="auto"/>
              <w:right w:val="nil"/>
            </w:tcBorders>
            <w:shd w:val="clear" w:color="auto" w:fill="FFFFFF"/>
          </w:tcPr>
          <w:p w14:paraId="1D7C3217" w14:textId="77777777" w:rsidR="004120DF" w:rsidRDefault="004120DF" w:rsidP="004120DF">
            <w:pPr>
              <w:pStyle w:val="Bodytext21"/>
              <w:shd w:val="clear" w:color="auto" w:fill="auto"/>
              <w:tabs>
                <w:tab w:val="left" w:pos="2220"/>
              </w:tabs>
              <w:spacing w:before="0" w:after="0" w:line="200" w:lineRule="exact"/>
              <w:ind w:left="300" w:firstLine="0"/>
            </w:pPr>
            <w:r>
              <w:rPr>
                <w:rStyle w:val="Bodytext23"/>
                <w:color w:val="000000"/>
              </w:rPr>
              <w:t>day of</w:t>
            </w:r>
            <w:r>
              <w:rPr>
                <w:rStyle w:val="Bodytext23"/>
                <w:color w:val="000000"/>
              </w:rPr>
              <w:tab/>
              <w:t>, 20</w:t>
            </w:r>
          </w:p>
        </w:tc>
        <w:tc>
          <w:tcPr>
            <w:tcW w:w="2458" w:type="dxa"/>
            <w:tcBorders>
              <w:top w:val="nil"/>
              <w:left w:val="nil"/>
              <w:bottom w:val="single" w:sz="4" w:space="0" w:color="auto"/>
              <w:right w:val="single" w:sz="4" w:space="0" w:color="auto"/>
            </w:tcBorders>
            <w:shd w:val="clear" w:color="auto" w:fill="FFFFFF"/>
            <w:vAlign w:val="bottom"/>
          </w:tcPr>
          <w:p w14:paraId="409A5F44" w14:textId="77777777" w:rsidR="004120DF" w:rsidRDefault="004120DF" w:rsidP="004120DF">
            <w:pPr>
              <w:pStyle w:val="Bodytext21"/>
              <w:shd w:val="clear" w:color="auto" w:fill="auto"/>
              <w:spacing w:before="0" w:after="60" w:line="200" w:lineRule="exact"/>
              <w:ind w:right="400" w:firstLine="0"/>
              <w:jc w:val="right"/>
            </w:pPr>
            <w:r>
              <w:rPr>
                <w:rStyle w:val="Bodytext23"/>
                <w:color w:val="000000"/>
              </w:rPr>
              <w:t>City Secretary</w:t>
            </w:r>
          </w:p>
          <w:p w14:paraId="7D459568" w14:textId="77777777" w:rsidR="004120DF" w:rsidRDefault="004120DF" w:rsidP="004120DF">
            <w:pPr>
              <w:pStyle w:val="Bodytext21"/>
              <w:shd w:val="clear" w:color="auto" w:fill="auto"/>
              <w:spacing w:before="60" w:after="0" w:line="200" w:lineRule="exact"/>
              <w:ind w:right="400" w:firstLine="0"/>
              <w:jc w:val="right"/>
            </w:pPr>
            <w:r>
              <w:rPr>
                <w:rStyle w:val="Bodytext23"/>
                <w:color w:val="000000"/>
              </w:rPr>
              <w:t>City of Trenton, Texas</w:t>
            </w:r>
          </w:p>
        </w:tc>
      </w:tr>
    </w:tbl>
    <w:p w14:paraId="1786BC9C" w14:textId="77777777" w:rsidR="004120DF" w:rsidRDefault="004120DF" w:rsidP="0071345A">
      <w:pPr>
        <w:rPr>
          <w:sz w:val="2"/>
          <w:szCs w:val="2"/>
        </w:rPr>
      </w:pPr>
    </w:p>
    <w:p w14:paraId="26FE5C8E" w14:textId="77777777" w:rsidR="004120DF" w:rsidRPr="004120DF" w:rsidRDefault="004120DF" w:rsidP="004120DF">
      <w:pPr>
        <w:rPr>
          <w:sz w:val="2"/>
          <w:szCs w:val="2"/>
        </w:rPr>
      </w:pPr>
    </w:p>
    <w:p w14:paraId="073169B0" w14:textId="77777777" w:rsidR="004120DF" w:rsidRDefault="004120DF" w:rsidP="004120DF">
      <w:pPr>
        <w:rPr>
          <w:sz w:val="2"/>
          <w:szCs w:val="2"/>
        </w:rPr>
      </w:pPr>
    </w:p>
    <w:p w14:paraId="0DB03DF6" w14:textId="77777777" w:rsidR="004120DF" w:rsidRDefault="004120DF" w:rsidP="004120DF">
      <w:pPr>
        <w:rPr>
          <w:sz w:val="2"/>
          <w:szCs w:val="2"/>
        </w:rPr>
      </w:pPr>
    </w:p>
    <w:p w14:paraId="3D45C29C" w14:textId="77777777" w:rsidR="004120DF" w:rsidRDefault="004120DF" w:rsidP="004120DF">
      <w:pPr>
        <w:ind w:firstLine="720"/>
        <w:rPr>
          <w:sz w:val="2"/>
          <w:szCs w:val="2"/>
        </w:rPr>
      </w:pPr>
    </w:p>
    <w:p w14:paraId="3847B603" w14:textId="77777777" w:rsidR="004120DF" w:rsidRDefault="004120DF" w:rsidP="004120DF">
      <w:pPr>
        <w:ind w:firstLine="720"/>
        <w:rPr>
          <w:sz w:val="2"/>
          <w:szCs w:val="2"/>
        </w:rPr>
      </w:pPr>
    </w:p>
    <w:p w14:paraId="321E54AD" w14:textId="77777777" w:rsidR="004120DF" w:rsidRDefault="004120DF" w:rsidP="004120DF">
      <w:pPr>
        <w:ind w:firstLine="720"/>
        <w:rPr>
          <w:sz w:val="2"/>
          <w:szCs w:val="2"/>
        </w:rPr>
      </w:pPr>
    </w:p>
    <w:p w14:paraId="50A3448B" w14:textId="77777777" w:rsidR="004120DF" w:rsidRDefault="004120DF" w:rsidP="004120DF">
      <w:pPr>
        <w:ind w:firstLine="720"/>
        <w:rPr>
          <w:sz w:val="2"/>
          <w:szCs w:val="2"/>
        </w:rPr>
      </w:pPr>
    </w:p>
    <w:p w14:paraId="22895E37" w14:textId="77777777" w:rsidR="004120DF" w:rsidRDefault="004120DF" w:rsidP="004120DF">
      <w:pPr>
        <w:ind w:firstLine="720"/>
        <w:rPr>
          <w:sz w:val="2"/>
          <w:szCs w:val="2"/>
        </w:rPr>
      </w:pPr>
    </w:p>
    <w:p w14:paraId="0AF03608" w14:textId="77777777" w:rsidR="004120DF" w:rsidRDefault="004120DF" w:rsidP="004120DF">
      <w:pPr>
        <w:ind w:firstLine="720"/>
        <w:rPr>
          <w:sz w:val="2"/>
          <w:szCs w:val="2"/>
        </w:rPr>
      </w:pPr>
    </w:p>
    <w:p w14:paraId="3C558069" w14:textId="77777777" w:rsidR="004120DF" w:rsidRDefault="004120DF" w:rsidP="004120DF">
      <w:pPr>
        <w:ind w:firstLine="720"/>
        <w:rPr>
          <w:sz w:val="2"/>
          <w:szCs w:val="2"/>
        </w:rPr>
      </w:pPr>
    </w:p>
    <w:p w14:paraId="372C1C21" w14:textId="77777777" w:rsidR="004120DF" w:rsidRDefault="004120DF" w:rsidP="004120DF">
      <w:pPr>
        <w:ind w:firstLine="720"/>
        <w:rPr>
          <w:sz w:val="2"/>
          <w:szCs w:val="2"/>
        </w:rPr>
      </w:pPr>
    </w:p>
    <w:p w14:paraId="323FEB9D" w14:textId="77777777" w:rsidR="004120DF" w:rsidRDefault="004120DF" w:rsidP="004120DF">
      <w:pPr>
        <w:ind w:firstLine="720"/>
        <w:rPr>
          <w:sz w:val="2"/>
          <w:szCs w:val="2"/>
        </w:rPr>
      </w:pPr>
    </w:p>
    <w:p w14:paraId="593EC6C4" w14:textId="77777777" w:rsidR="004120DF" w:rsidRDefault="004120DF" w:rsidP="004120DF">
      <w:pPr>
        <w:ind w:firstLine="720"/>
        <w:rPr>
          <w:sz w:val="2"/>
          <w:szCs w:val="2"/>
        </w:rPr>
      </w:pPr>
    </w:p>
    <w:p w14:paraId="585C3A26" w14:textId="77777777" w:rsidR="004120DF" w:rsidRDefault="004120DF" w:rsidP="004120DF">
      <w:pPr>
        <w:ind w:firstLine="720"/>
        <w:rPr>
          <w:sz w:val="2"/>
          <w:szCs w:val="2"/>
        </w:rPr>
      </w:pPr>
    </w:p>
    <w:p w14:paraId="652FA1B0" w14:textId="77777777" w:rsidR="004120DF" w:rsidRDefault="004120DF" w:rsidP="004120DF">
      <w:pPr>
        <w:ind w:firstLine="720"/>
        <w:rPr>
          <w:sz w:val="2"/>
          <w:szCs w:val="2"/>
        </w:rPr>
      </w:pPr>
    </w:p>
    <w:p w14:paraId="6F5ACDA1" w14:textId="77777777" w:rsidR="004120DF" w:rsidRDefault="004120DF" w:rsidP="004120DF">
      <w:pPr>
        <w:ind w:firstLine="720"/>
        <w:rPr>
          <w:sz w:val="2"/>
          <w:szCs w:val="2"/>
        </w:rPr>
      </w:pPr>
    </w:p>
    <w:p w14:paraId="098F7A86" w14:textId="77777777" w:rsidR="004120DF" w:rsidRDefault="004120DF" w:rsidP="004120DF">
      <w:pPr>
        <w:ind w:firstLine="720"/>
        <w:rPr>
          <w:sz w:val="2"/>
          <w:szCs w:val="2"/>
        </w:rPr>
      </w:pPr>
    </w:p>
    <w:p w14:paraId="605C22D8" w14:textId="77777777" w:rsidR="004120DF" w:rsidRDefault="004120DF" w:rsidP="004120DF">
      <w:pPr>
        <w:ind w:firstLine="720"/>
        <w:rPr>
          <w:sz w:val="2"/>
          <w:szCs w:val="2"/>
        </w:rPr>
      </w:pPr>
    </w:p>
    <w:p w14:paraId="49B1B333" w14:textId="77777777" w:rsidR="004120DF" w:rsidRDefault="004120DF" w:rsidP="004120DF">
      <w:pPr>
        <w:ind w:firstLine="720"/>
        <w:rPr>
          <w:sz w:val="2"/>
          <w:szCs w:val="2"/>
        </w:rPr>
      </w:pPr>
    </w:p>
    <w:p w14:paraId="41349999" w14:textId="77777777" w:rsidR="004120DF" w:rsidRDefault="004120DF" w:rsidP="004120DF">
      <w:pPr>
        <w:ind w:firstLine="720"/>
        <w:rPr>
          <w:sz w:val="2"/>
          <w:szCs w:val="2"/>
        </w:rPr>
      </w:pPr>
    </w:p>
    <w:p w14:paraId="19F555E8" w14:textId="77777777" w:rsidR="004120DF" w:rsidRDefault="004120DF" w:rsidP="004120DF">
      <w:pPr>
        <w:ind w:firstLine="720"/>
        <w:rPr>
          <w:sz w:val="2"/>
          <w:szCs w:val="2"/>
        </w:rPr>
      </w:pPr>
    </w:p>
    <w:p w14:paraId="73ED5828" w14:textId="77777777" w:rsidR="004120DF" w:rsidRDefault="004120DF" w:rsidP="004120DF">
      <w:pPr>
        <w:ind w:firstLine="720"/>
        <w:rPr>
          <w:sz w:val="2"/>
          <w:szCs w:val="2"/>
        </w:rPr>
      </w:pPr>
    </w:p>
    <w:p w14:paraId="735BDD2E" w14:textId="77777777" w:rsidR="004120DF" w:rsidRDefault="004120DF" w:rsidP="004120DF">
      <w:pPr>
        <w:ind w:firstLine="720"/>
        <w:rPr>
          <w:sz w:val="2"/>
          <w:szCs w:val="2"/>
        </w:rPr>
      </w:pPr>
    </w:p>
    <w:p w14:paraId="26412838" w14:textId="77777777" w:rsidR="004120DF" w:rsidRDefault="004120DF" w:rsidP="004120DF">
      <w:pPr>
        <w:ind w:firstLine="720"/>
        <w:rPr>
          <w:sz w:val="2"/>
          <w:szCs w:val="2"/>
        </w:rPr>
      </w:pPr>
    </w:p>
    <w:p w14:paraId="2CB0C596" w14:textId="77777777" w:rsidR="004120DF" w:rsidRDefault="004120DF" w:rsidP="004120DF">
      <w:pPr>
        <w:ind w:firstLine="720"/>
        <w:rPr>
          <w:sz w:val="2"/>
          <w:szCs w:val="2"/>
        </w:rPr>
      </w:pPr>
    </w:p>
    <w:p w14:paraId="1498CBC9" w14:textId="77777777" w:rsidR="004120DF" w:rsidRDefault="004120DF" w:rsidP="004120DF">
      <w:pPr>
        <w:ind w:firstLine="720"/>
        <w:rPr>
          <w:sz w:val="2"/>
          <w:szCs w:val="2"/>
        </w:rPr>
      </w:pPr>
    </w:p>
    <w:p w14:paraId="44CE8BA7" w14:textId="77777777" w:rsidR="004120DF" w:rsidRDefault="004120DF" w:rsidP="004120DF">
      <w:pPr>
        <w:ind w:firstLine="720"/>
        <w:rPr>
          <w:sz w:val="2"/>
          <w:szCs w:val="2"/>
        </w:rPr>
      </w:pPr>
    </w:p>
    <w:p w14:paraId="42D050E5" w14:textId="77777777" w:rsidR="004120DF" w:rsidRDefault="004120DF" w:rsidP="004120DF">
      <w:pPr>
        <w:ind w:firstLine="720"/>
        <w:rPr>
          <w:sz w:val="2"/>
          <w:szCs w:val="2"/>
        </w:rPr>
      </w:pPr>
    </w:p>
    <w:p w14:paraId="4CBC491E" w14:textId="77777777" w:rsidR="004120DF" w:rsidRDefault="004120DF" w:rsidP="004120DF">
      <w:pPr>
        <w:ind w:firstLine="720"/>
        <w:rPr>
          <w:sz w:val="2"/>
          <w:szCs w:val="2"/>
        </w:rPr>
      </w:pPr>
    </w:p>
    <w:p w14:paraId="6E4DDB43" w14:textId="77777777" w:rsidR="004120DF" w:rsidRDefault="004120DF" w:rsidP="004120DF">
      <w:pPr>
        <w:ind w:firstLine="720"/>
        <w:rPr>
          <w:sz w:val="2"/>
          <w:szCs w:val="2"/>
        </w:rPr>
      </w:pPr>
    </w:p>
    <w:p w14:paraId="3BE1919A" w14:textId="77777777" w:rsidR="004120DF" w:rsidRDefault="004120DF" w:rsidP="004120DF">
      <w:pPr>
        <w:ind w:firstLine="720"/>
        <w:rPr>
          <w:sz w:val="2"/>
          <w:szCs w:val="2"/>
        </w:rPr>
      </w:pPr>
    </w:p>
    <w:p w14:paraId="579B88F3" w14:textId="77777777" w:rsidR="004120DF" w:rsidRDefault="004120DF" w:rsidP="004120DF">
      <w:pPr>
        <w:ind w:firstLine="720"/>
        <w:rPr>
          <w:sz w:val="2"/>
          <w:szCs w:val="2"/>
        </w:rPr>
      </w:pPr>
    </w:p>
    <w:p w14:paraId="04E1C17A" w14:textId="77777777" w:rsidR="004120DF" w:rsidRDefault="004120DF" w:rsidP="004120DF">
      <w:pPr>
        <w:ind w:firstLine="720"/>
        <w:rPr>
          <w:sz w:val="2"/>
          <w:szCs w:val="2"/>
        </w:rPr>
      </w:pPr>
    </w:p>
    <w:p w14:paraId="63C807B6" w14:textId="77777777" w:rsidR="004120DF" w:rsidRDefault="004120DF" w:rsidP="004120DF">
      <w:pPr>
        <w:ind w:firstLine="720"/>
        <w:rPr>
          <w:sz w:val="2"/>
          <w:szCs w:val="2"/>
        </w:rPr>
      </w:pPr>
    </w:p>
    <w:p w14:paraId="0BDCB945" w14:textId="77777777" w:rsidR="004120DF" w:rsidRDefault="004120DF" w:rsidP="004120DF">
      <w:pPr>
        <w:ind w:firstLine="720"/>
        <w:rPr>
          <w:sz w:val="2"/>
          <w:szCs w:val="2"/>
        </w:rPr>
      </w:pPr>
    </w:p>
    <w:p w14:paraId="2DBC51FA" w14:textId="77777777" w:rsidR="004120DF" w:rsidRDefault="004120DF" w:rsidP="004120DF">
      <w:pPr>
        <w:ind w:firstLine="720"/>
        <w:rPr>
          <w:sz w:val="2"/>
          <w:szCs w:val="2"/>
        </w:rPr>
      </w:pPr>
    </w:p>
    <w:p w14:paraId="2CA1A95B" w14:textId="77777777" w:rsidR="004120DF" w:rsidRDefault="004120DF" w:rsidP="004120DF">
      <w:pPr>
        <w:ind w:firstLine="720"/>
        <w:rPr>
          <w:sz w:val="2"/>
          <w:szCs w:val="2"/>
        </w:rPr>
      </w:pPr>
    </w:p>
    <w:p w14:paraId="50EAD11D" w14:textId="77777777" w:rsidR="004120DF" w:rsidRDefault="004120DF" w:rsidP="004120DF">
      <w:pPr>
        <w:ind w:firstLine="720"/>
        <w:rPr>
          <w:sz w:val="2"/>
          <w:szCs w:val="2"/>
        </w:rPr>
      </w:pPr>
    </w:p>
    <w:p w14:paraId="5B652332" w14:textId="77777777" w:rsidR="004120DF" w:rsidRDefault="004120DF" w:rsidP="004120DF">
      <w:pPr>
        <w:ind w:firstLine="720"/>
        <w:rPr>
          <w:sz w:val="2"/>
          <w:szCs w:val="2"/>
        </w:rPr>
      </w:pPr>
    </w:p>
    <w:p w14:paraId="520410F3" w14:textId="77777777" w:rsidR="004120DF" w:rsidRDefault="004120DF" w:rsidP="004120DF">
      <w:pPr>
        <w:pStyle w:val="Bodytext21"/>
        <w:shd w:val="clear" w:color="auto" w:fill="auto"/>
        <w:spacing w:before="0" w:after="300" w:line="200" w:lineRule="exact"/>
        <w:ind w:firstLine="0"/>
        <w:jc w:val="center"/>
      </w:pPr>
      <w:r>
        <w:rPr>
          <w:rStyle w:val="Bodytext2"/>
          <w:color w:val="000000"/>
        </w:rPr>
        <w:t>CERTIFICATE OF REGISTERED PROFESSIONAL LAND SURVEYOR</w:t>
      </w:r>
    </w:p>
    <w:p w14:paraId="010B27AD" w14:textId="77777777" w:rsidR="004120DF" w:rsidRDefault="004120DF" w:rsidP="004120DF">
      <w:pPr>
        <w:pStyle w:val="Bodytext21"/>
        <w:shd w:val="clear" w:color="auto" w:fill="auto"/>
        <w:tabs>
          <w:tab w:val="left" w:pos="2099"/>
        </w:tabs>
        <w:spacing w:before="0" w:after="60" w:line="200" w:lineRule="exact"/>
        <w:ind w:firstLine="0"/>
      </w:pPr>
      <w:r>
        <w:rPr>
          <w:rStyle w:val="Bodytext2"/>
          <w:color w:val="000000"/>
        </w:rPr>
        <w:t>STATE OF TEXAS</w:t>
      </w:r>
      <w:r>
        <w:rPr>
          <w:rStyle w:val="Bodytext2"/>
          <w:color w:val="000000"/>
        </w:rPr>
        <w:tab/>
        <w:t>§</w:t>
      </w:r>
    </w:p>
    <w:p w14:paraId="23FDD2D1" w14:textId="77777777" w:rsidR="004120DF" w:rsidRDefault="004120DF" w:rsidP="004120DF">
      <w:pPr>
        <w:pStyle w:val="Bodytext21"/>
        <w:shd w:val="clear" w:color="auto" w:fill="auto"/>
        <w:tabs>
          <w:tab w:val="left" w:leader="underscore" w:pos="2099"/>
        </w:tabs>
        <w:spacing w:before="0" w:after="245" w:line="200" w:lineRule="exact"/>
        <w:ind w:firstLine="0"/>
      </w:pPr>
      <w:r>
        <w:rPr>
          <w:rStyle w:val="Bodytext2"/>
          <w:color w:val="000000"/>
        </w:rPr>
        <w:t>COUNTY OF</w:t>
      </w:r>
      <w:r>
        <w:rPr>
          <w:rStyle w:val="Bodytext2"/>
          <w:color w:val="000000"/>
        </w:rPr>
        <w:tab/>
        <w:t>§</w:t>
      </w:r>
    </w:p>
    <w:p w14:paraId="5B8D73E4" w14:textId="77777777" w:rsidR="004120DF" w:rsidRDefault="004120DF" w:rsidP="004120DF">
      <w:pPr>
        <w:pStyle w:val="Bodytext21"/>
        <w:shd w:val="clear" w:color="auto" w:fill="auto"/>
        <w:spacing w:before="0" w:after="355"/>
        <w:ind w:firstLine="0"/>
      </w:pPr>
      <w:r>
        <w:rPr>
          <w:rStyle w:val="Bodytext2"/>
          <w:color w:val="000000"/>
        </w:rPr>
        <w:t>I, the undersigned, a (Licensed Professional Engineer/ Registered Professional Surveyor) in the State of Texas, hereby certify that this plat is true and correct and was prepared from an actual survey of the property made under my supervision on the ground.</w:t>
      </w:r>
    </w:p>
    <w:p w14:paraId="5CA3E09C" w14:textId="77777777" w:rsidR="004120DF" w:rsidRDefault="004120DF" w:rsidP="004120DF">
      <w:pPr>
        <w:pStyle w:val="Bodytext21"/>
        <w:shd w:val="clear" w:color="auto" w:fill="auto"/>
        <w:spacing w:before="0" w:after="245" w:line="200" w:lineRule="exact"/>
        <w:ind w:firstLine="0"/>
      </w:pPr>
      <w:r>
        <w:rPr>
          <w:rStyle w:val="Bodytext2"/>
          <w:color w:val="000000"/>
        </w:rPr>
        <w:t>(Engineer or Surveyor's Seal)</w:t>
      </w:r>
    </w:p>
    <w:p w14:paraId="15EC9CB0" w14:textId="77777777" w:rsidR="004120DF" w:rsidRDefault="004120DF" w:rsidP="004120DF">
      <w:pPr>
        <w:pStyle w:val="Bodytext21"/>
        <w:shd w:val="clear" w:color="auto" w:fill="auto"/>
        <w:spacing w:before="0" w:after="355"/>
        <w:ind w:left="4740" w:firstLine="0"/>
        <w:jc w:val="right"/>
      </w:pPr>
      <w:r>
        <w:rPr>
          <w:rStyle w:val="Bodytext2"/>
          <w:color w:val="000000"/>
        </w:rPr>
        <w:t>Licensed Professional Engineer or Registered Professional Surveyor</w:t>
      </w:r>
    </w:p>
    <w:p w14:paraId="3143C183" w14:textId="77777777" w:rsidR="004120DF" w:rsidRDefault="004120DF" w:rsidP="004120DF">
      <w:pPr>
        <w:pStyle w:val="Bodytext21"/>
        <w:shd w:val="clear" w:color="auto" w:fill="auto"/>
        <w:spacing w:before="0" w:after="600" w:line="200" w:lineRule="exact"/>
        <w:ind w:firstLine="0"/>
        <w:jc w:val="right"/>
      </w:pPr>
      <w:r>
        <w:rPr>
          <w:rStyle w:val="Bodytext2"/>
          <w:color w:val="000000"/>
        </w:rPr>
        <w:t>Date</w:t>
      </w:r>
    </w:p>
    <w:p w14:paraId="0F639390" w14:textId="77777777" w:rsidR="004120DF" w:rsidRDefault="004120DF" w:rsidP="004120DF">
      <w:pPr>
        <w:pStyle w:val="Tableofcontents0"/>
        <w:shd w:val="clear" w:color="auto" w:fill="auto"/>
        <w:tabs>
          <w:tab w:val="left" w:pos="2099"/>
        </w:tabs>
        <w:spacing w:before="0"/>
      </w:pPr>
      <w:r>
        <w:lastRenderedPageBreak/>
        <w:fldChar w:fldCharType="begin"/>
      </w:r>
      <w:r>
        <w:instrText xml:space="preserve"> TOC \o "1-5" \h \z </w:instrText>
      </w:r>
      <w:r>
        <w:fldChar w:fldCharType="separate"/>
      </w:r>
      <w:r>
        <w:rPr>
          <w:rStyle w:val="Tableofcontents"/>
          <w:color w:val="000000"/>
        </w:rPr>
        <w:t>STATE OF TEXAS</w:t>
      </w:r>
      <w:r>
        <w:rPr>
          <w:rStyle w:val="Tableofcontents"/>
          <w:color w:val="000000"/>
        </w:rPr>
        <w:tab/>
        <w:t>§</w:t>
      </w:r>
    </w:p>
    <w:p w14:paraId="7A20AE09" w14:textId="77777777" w:rsidR="004120DF" w:rsidRDefault="004120DF" w:rsidP="004120DF">
      <w:pPr>
        <w:pStyle w:val="Tableofcontents0"/>
        <w:shd w:val="clear" w:color="auto" w:fill="auto"/>
        <w:tabs>
          <w:tab w:val="left" w:leader="underscore" w:pos="2099"/>
        </w:tabs>
        <w:spacing w:before="0" w:after="245"/>
      </w:pPr>
      <w:r>
        <w:rPr>
          <w:rStyle w:val="Tableofcontents"/>
          <w:color w:val="000000"/>
        </w:rPr>
        <w:t>COUNTY OF</w:t>
      </w:r>
      <w:r>
        <w:rPr>
          <w:rStyle w:val="Tableofcontents"/>
          <w:color w:val="000000"/>
        </w:rPr>
        <w:tab/>
        <w:t>§</w:t>
      </w:r>
    </w:p>
    <w:p w14:paraId="52C18E59" w14:textId="77777777" w:rsidR="004120DF" w:rsidRDefault="004120DF" w:rsidP="004120DF">
      <w:pPr>
        <w:pStyle w:val="Tableofcontents0"/>
        <w:shd w:val="clear" w:color="auto" w:fill="auto"/>
        <w:tabs>
          <w:tab w:val="left" w:leader="underscore" w:pos="7824"/>
        </w:tabs>
        <w:spacing w:before="0" w:after="0" w:line="269" w:lineRule="exact"/>
      </w:pPr>
      <w:r>
        <w:rPr>
          <w:rStyle w:val="Tableofcontents"/>
          <w:color w:val="000000"/>
        </w:rPr>
        <w:t xml:space="preserve">BEFORE ME, the undersigned authority, on this day personally appeared </w:t>
      </w:r>
      <w:r>
        <w:rPr>
          <w:rStyle w:val="Tableofcontents"/>
          <w:color w:val="000000"/>
        </w:rPr>
        <w:tab/>
        <w:t>,</w:t>
      </w:r>
    </w:p>
    <w:p w14:paraId="667EC891" w14:textId="77777777" w:rsidR="004120DF" w:rsidRDefault="004120DF" w:rsidP="004120DF">
      <w:pPr>
        <w:pStyle w:val="Tableofcontents0"/>
        <w:shd w:val="clear" w:color="auto" w:fill="auto"/>
        <w:spacing w:before="0" w:after="355" w:line="269" w:lineRule="exact"/>
      </w:pPr>
      <w:r>
        <w:rPr>
          <w:rStyle w:val="Tableofcontents"/>
          <w:color w:val="000000"/>
        </w:rPr>
        <w:t>known to me to be the person whose name is subscribed to the foregoing instrument, and acknowledged to me that he executed the same for the purposes and considerations therein stated.</w:t>
      </w:r>
    </w:p>
    <w:p w14:paraId="28E15385" w14:textId="77777777" w:rsidR="004120DF" w:rsidRDefault="004120DF" w:rsidP="004120DF">
      <w:pPr>
        <w:pStyle w:val="Tableofcontents0"/>
        <w:shd w:val="clear" w:color="auto" w:fill="auto"/>
        <w:tabs>
          <w:tab w:val="left" w:leader="underscore" w:pos="4570"/>
          <w:tab w:val="left" w:leader="underscore" w:pos="6667"/>
          <w:tab w:val="left" w:leader="underscore" w:pos="7363"/>
        </w:tabs>
        <w:spacing w:before="0" w:after="600"/>
      </w:pPr>
      <w:r>
        <w:rPr>
          <w:rStyle w:val="Tableofcontents"/>
          <w:color w:val="000000"/>
        </w:rPr>
        <w:t>Given under my hand and seal of office this</w:t>
      </w:r>
      <w:r>
        <w:rPr>
          <w:rStyle w:val="Tableofcontents"/>
          <w:color w:val="000000"/>
        </w:rPr>
        <w:tab/>
        <w:t>day of</w:t>
      </w:r>
      <w:r>
        <w:rPr>
          <w:rStyle w:val="Tableofcontents"/>
          <w:color w:val="000000"/>
        </w:rPr>
        <w:tab/>
        <w:t>,_20</w:t>
      </w:r>
      <w:r>
        <w:rPr>
          <w:rStyle w:val="Tableofcontents"/>
          <w:color w:val="000000"/>
        </w:rPr>
        <w:tab/>
        <w:t>.</w:t>
      </w:r>
    </w:p>
    <w:p w14:paraId="674DDDEB" w14:textId="77777777" w:rsidR="004120DF" w:rsidRDefault="004120DF" w:rsidP="004120DF">
      <w:pPr>
        <w:pStyle w:val="Bodytext21"/>
        <w:shd w:val="clear" w:color="auto" w:fill="auto"/>
        <w:spacing w:before="0" w:after="300" w:line="200" w:lineRule="exact"/>
        <w:ind w:left="4360" w:firstLine="0"/>
        <w:jc w:val="left"/>
      </w:pPr>
      <w:r>
        <w:fldChar w:fldCharType="end"/>
      </w:r>
      <w:r>
        <w:rPr>
          <w:rStyle w:val="Bodytext2"/>
          <w:color w:val="000000"/>
        </w:rPr>
        <w:t>NOTARY PUBLIC</w:t>
      </w:r>
    </w:p>
    <w:p w14:paraId="314780F3" w14:textId="77777777" w:rsidR="00E72F22" w:rsidRDefault="004120DF" w:rsidP="004120DF">
      <w:pPr>
        <w:pStyle w:val="Bodytext21"/>
        <w:shd w:val="clear" w:color="auto" w:fill="auto"/>
        <w:tabs>
          <w:tab w:val="left" w:leader="underscore" w:pos="6667"/>
        </w:tabs>
        <w:spacing w:before="0" w:after="0" w:line="200" w:lineRule="exact"/>
        <w:ind w:left="3940" w:firstLine="0"/>
        <w:rPr>
          <w:rStyle w:val="Bodytext2"/>
          <w:color w:val="000000"/>
        </w:rPr>
      </w:pPr>
      <w:r>
        <w:rPr>
          <w:rStyle w:val="Bodytext2"/>
          <w:color w:val="000000"/>
        </w:rPr>
        <w:tab/>
        <w:t>County,</w:t>
      </w:r>
    </w:p>
    <w:p w14:paraId="1F2AB86E" w14:textId="77777777" w:rsidR="004120DF" w:rsidRDefault="004120DF" w:rsidP="004120DF">
      <w:pPr>
        <w:pStyle w:val="Bodytext21"/>
        <w:shd w:val="clear" w:color="auto" w:fill="auto"/>
        <w:tabs>
          <w:tab w:val="left" w:leader="underscore" w:pos="6667"/>
        </w:tabs>
        <w:spacing w:before="0" w:after="0" w:line="200" w:lineRule="exact"/>
        <w:ind w:left="3940" w:firstLine="0"/>
        <w:rPr>
          <w:rStyle w:val="Bodytext2"/>
          <w:color w:val="000000"/>
        </w:rPr>
      </w:pPr>
      <w:r>
        <w:rPr>
          <w:rStyle w:val="Bodytext2"/>
          <w:color w:val="000000"/>
        </w:rPr>
        <w:t xml:space="preserve"> Texas</w:t>
      </w:r>
    </w:p>
    <w:sectPr w:rsidR="004120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8DBE" w14:textId="77777777" w:rsidR="007837EB" w:rsidRDefault="007837EB" w:rsidP="00A57DF1">
      <w:pPr>
        <w:spacing w:after="0" w:line="240" w:lineRule="auto"/>
      </w:pPr>
      <w:r>
        <w:separator/>
      </w:r>
    </w:p>
  </w:endnote>
  <w:endnote w:type="continuationSeparator" w:id="0">
    <w:p w14:paraId="43C6EC5F" w14:textId="77777777" w:rsidR="007837EB" w:rsidRDefault="007837EB" w:rsidP="00A5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D123" w14:textId="77777777" w:rsidR="007837EB" w:rsidRDefault="007837EB" w:rsidP="00A57DF1">
      <w:pPr>
        <w:spacing w:after="0" w:line="240" w:lineRule="auto"/>
      </w:pPr>
      <w:r>
        <w:separator/>
      </w:r>
    </w:p>
  </w:footnote>
  <w:footnote w:type="continuationSeparator" w:id="0">
    <w:p w14:paraId="08C4A9D6" w14:textId="77777777" w:rsidR="007837EB" w:rsidRDefault="007837EB" w:rsidP="00A5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B70E" w14:textId="77777777" w:rsidR="00A57DF1" w:rsidRDefault="00A57DF1" w:rsidP="00651F2C">
    <w:pPr>
      <w:pStyle w:val="Header"/>
    </w:pPr>
  </w:p>
  <w:p w14:paraId="41284863" w14:textId="77777777" w:rsidR="00E72F22" w:rsidRDefault="00E72F22" w:rsidP="00651F2C">
    <w:pPr>
      <w:pStyle w:val="Header"/>
    </w:pPr>
  </w:p>
  <w:p w14:paraId="416DCF90" w14:textId="77777777" w:rsidR="00E72F22" w:rsidRPr="00651F2C" w:rsidRDefault="00E72F22" w:rsidP="00651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1C0A66C7"/>
    <w:multiLevelType w:val="hybridMultilevel"/>
    <w:tmpl w:val="A0BAA46A"/>
    <w:lvl w:ilvl="0" w:tplc="D650790E">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68EC027F"/>
    <w:multiLevelType w:val="hybridMultilevel"/>
    <w:tmpl w:val="ED1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C317D"/>
    <w:multiLevelType w:val="hybridMultilevel"/>
    <w:tmpl w:val="93B28648"/>
    <w:lvl w:ilvl="0" w:tplc="C450AAEC">
      <w:numFmt w:val="bullet"/>
      <w:lvlText w:val=""/>
      <w:lvlJc w:val="left"/>
      <w:pPr>
        <w:ind w:left="855" w:hanging="49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D0364"/>
    <w:multiLevelType w:val="hybridMultilevel"/>
    <w:tmpl w:val="A61E4740"/>
    <w:lvl w:ilvl="0" w:tplc="D87EEBD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0NDEwtTA1NTO3MDVQ0lEKTi0uzszPAykwrAUAjbnd4SwAAAA="/>
  </w:docVars>
  <w:rsids>
    <w:rsidRoot w:val="00F25702"/>
    <w:rsid w:val="000E0704"/>
    <w:rsid w:val="000E2554"/>
    <w:rsid w:val="00107CF4"/>
    <w:rsid w:val="00270C55"/>
    <w:rsid w:val="004120DF"/>
    <w:rsid w:val="004446A8"/>
    <w:rsid w:val="00523CDA"/>
    <w:rsid w:val="00544D45"/>
    <w:rsid w:val="00651F2C"/>
    <w:rsid w:val="00661C86"/>
    <w:rsid w:val="006A54A1"/>
    <w:rsid w:val="006F1DB6"/>
    <w:rsid w:val="0071345A"/>
    <w:rsid w:val="007837EB"/>
    <w:rsid w:val="00785250"/>
    <w:rsid w:val="007A5F63"/>
    <w:rsid w:val="007E5B69"/>
    <w:rsid w:val="007F1991"/>
    <w:rsid w:val="00811225"/>
    <w:rsid w:val="00966F32"/>
    <w:rsid w:val="009A1C9B"/>
    <w:rsid w:val="009D2A22"/>
    <w:rsid w:val="009D30E7"/>
    <w:rsid w:val="009F659F"/>
    <w:rsid w:val="00A121A1"/>
    <w:rsid w:val="00A57DF1"/>
    <w:rsid w:val="00AE0397"/>
    <w:rsid w:val="00C24CED"/>
    <w:rsid w:val="00D1283C"/>
    <w:rsid w:val="00D764FC"/>
    <w:rsid w:val="00E72F22"/>
    <w:rsid w:val="00F25702"/>
    <w:rsid w:val="00FA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8D571"/>
  <w15:docId w15:val="{0FD8FD8E-804E-4985-BC50-310D50E4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02"/>
    <w:rPr>
      <w:rFonts w:ascii="Tahoma" w:hAnsi="Tahoma" w:cs="Tahoma"/>
      <w:sz w:val="16"/>
      <w:szCs w:val="16"/>
    </w:rPr>
  </w:style>
  <w:style w:type="paragraph" w:styleId="ListParagraph">
    <w:name w:val="List Paragraph"/>
    <w:basedOn w:val="Normal"/>
    <w:uiPriority w:val="34"/>
    <w:qFormat/>
    <w:rsid w:val="00F25702"/>
    <w:pPr>
      <w:ind w:left="720"/>
      <w:contextualSpacing/>
    </w:pPr>
  </w:style>
  <w:style w:type="character" w:styleId="PlaceholderText">
    <w:name w:val="Placeholder Text"/>
    <w:basedOn w:val="DefaultParagraphFont"/>
    <w:uiPriority w:val="99"/>
    <w:semiHidden/>
    <w:rsid w:val="00107CF4"/>
    <w:rPr>
      <w:color w:val="808080"/>
    </w:rPr>
  </w:style>
  <w:style w:type="paragraph" w:styleId="Subtitle">
    <w:name w:val="Subtitle"/>
    <w:basedOn w:val="Normal"/>
    <w:next w:val="Normal"/>
    <w:link w:val="SubtitleChar"/>
    <w:uiPriority w:val="11"/>
    <w:qFormat/>
    <w:rsid w:val="00811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12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5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F1"/>
  </w:style>
  <w:style w:type="paragraph" w:styleId="Footer">
    <w:name w:val="footer"/>
    <w:basedOn w:val="Normal"/>
    <w:link w:val="FooterChar"/>
    <w:uiPriority w:val="99"/>
    <w:unhideWhenUsed/>
    <w:rsid w:val="00A5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F1"/>
  </w:style>
  <w:style w:type="character" w:customStyle="1" w:styleId="Bodytext2">
    <w:name w:val="Body text (2)_"/>
    <w:basedOn w:val="DefaultParagraphFont"/>
    <w:link w:val="Bodytext21"/>
    <w:uiPriority w:val="99"/>
    <w:rsid w:val="000E0704"/>
    <w:rPr>
      <w:rFonts w:ascii="Arial" w:hAnsi="Arial" w:cs="Arial"/>
      <w:sz w:val="18"/>
      <w:szCs w:val="18"/>
      <w:shd w:val="clear" w:color="auto" w:fill="FFFFFF"/>
    </w:rPr>
  </w:style>
  <w:style w:type="character" w:customStyle="1" w:styleId="Bodytext20">
    <w:name w:val="Body text (2)"/>
    <w:basedOn w:val="Bodytext2"/>
    <w:uiPriority w:val="99"/>
    <w:rsid w:val="000E0704"/>
    <w:rPr>
      <w:rFonts w:ascii="Arial" w:hAnsi="Arial" w:cs="Arial"/>
      <w:color w:val="0563C1"/>
      <w:sz w:val="18"/>
      <w:szCs w:val="18"/>
      <w:u w:val="single"/>
      <w:shd w:val="clear" w:color="auto" w:fill="FFFFFF"/>
    </w:rPr>
  </w:style>
  <w:style w:type="character" w:customStyle="1" w:styleId="Bodytext23">
    <w:name w:val="Body text (2)3"/>
    <w:basedOn w:val="Bodytext2"/>
    <w:uiPriority w:val="99"/>
    <w:rsid w:val="000E0704"/>
    <w:rPr>
      <w:rFonts w:ascii="Arial" w:hAnsi="Arial" w:cs="Arial"/>
      <w:sz w:val="18"/>
      <w:szCs w:val="18"/>
      <w:u w:val="single"/>
      <w:shd w:val="clear" w:color="auto" w:fill="FFFFFF"/>
    </w:rPr>
  </w:style>
  <w:style w:type="character" w:customStyle="1" w:styleId="Heading2">
    <w:name w:val="Heading #2_"/>
    <w:basedOn w:val="DefaultParagraphFont"/>
    <w:link w:val="Heading20"/>
    <w:uiPriority w:val="99"/>
    <w:rsid w:val="000E0704"/>
    <w:rPr>
      <w:rFonts w:ascii="Arial" w:hAnsi="Arial" w:cs="Arial"/>
      <w:sz w:val="18"/>
      <w:szCs w:val="18"/>
      <w:shd w:val="clear" w:color="auto" w:fill="FFFFFF"/>
    </w:rPr>
  </w:style>
  <w:style w:type="character" w:customStyle="1" w:styleId="Bodytext2CourierNew">
    <w:name w:val="Body text (2) + Courier New"/>
    <w:aliases w:val="10.5 pt"/>
    <w:basedOn w:val="Bodytext2"/>
    <w:uiPriority w:val="99"/>
    <w:rsid w:val="000E0704"/>
    <w:rPr>
      <w:rFonts w:ascii="Courier New" w:hAnsi="Courier New" w:cs="Courier New"/>
      <w:sz w:val="21"/>
      <w:szCs w:val="21"/>
      <w:shd w:val="clear" w:color="auto" w:fill="FFFFFF"/>
    </w:rPr>
  </w:style>
  <w:style w:type="paragraph" w:customStyle="1" w:styleId="Bodytext21">
    <w:name w:val="Body text (2)1"/>
    <w:basedOn w:val="Normal"/>
    <w:link w:val="Bodytext2"/>
    <w:uiPriority w:val="99"/>
    <w:rsid w:val="000E0704"/>
    <w:pPr>
      <w:widowControl w:val="0"/>
      <w:shd w:val="clear" w:color="auto" w:fill="FFFFFF"/>
      <w:spacing w:before="520" w:after="120" w:line="269" w:lineRule="exact"/>
      <w:ind w:hanging="400"/>
      <w:jc w:val="both"/>
    </w:pPr>
    <w:rPr>
      <w:rFonts w:ascii="Arial" w:hAnsi="Arial" w:cs="Arial"/>
      <w:sz w:val="18"/>
      <w:szCs w:val="18"/>
    </w:rPr>
  </w:style>
  <w:style w:type="paragraph" w:customStyle="1" w:styleId="Heading20">
    <w:name w:val="Heading #2"/>
    <w:basedOn w:val="Normal"/>
    <w:link w:val="Heading2"/>
    <w:uiPriority w:val="99"/>
    <w:rsid w:val="000E0704"/>
    <w:pPr>
      <w:widowControl w:val="0"/>
      <w:shd w:val="clear" w:color="auto" w:fill="FFFFFF"/>
      <w:spacing w:before="120" w:after="0" w:line="269" w:lineRule="exact"/>
      <w:ind w:hanging="400"/>
      <w:jc w:val="both"/>
      <w:outlineLvl w:val="1"/>
    </w:pPr>
    <w:rPr>
      <w:rFonts w:ascii="Arial" w:hAnsi="Arial" w:cs="Arial"/>
      <w:sz w:val="18"/>
      <w:szCs w:val="18"/>
    </w:rPr>
  </w:style>
  <w:style w:type="character" w:customStyle="1" w:styleId="Bodytext22">
    <w:name w:val="Body text (2)2"/>
    <w:basedOn w:val="Bodytext2"/>
    <w:uiPriority w:val="99"/>
    <w:rsid w:val="000E0704"/>
    <w:rPr>
      <w:rFonts w:ascii="Arial" w:hAnsi="Arial" w:cs="Arial"/>
      <w:sz w:val="18"/>
      <w:szCs w:val="18"/>
      <w:u w:val="none"/>
      <w:shd w:val="clear" w:color="auto" w:fill="FFFFFF"/>
    </w:rPr>
  </w:style>
  <w:style w:type="character" w:customStyle="1" w:styleId="Bodytext2CourierNew1">
    <w:name w:val="Body text (2) + Courier New1"/>
    <w:aliases w:val="10.5 pt1"/>
    <w:basedOn w:val="Bodytext2"/>
    <w:uiPriority w:val="99"/>
    <w:rsid w:val="000E0704"/>
    <w:rPr>
      <w:rFonts w:ascii="Courier New" w:hAnsi="Courier New" w:cs="Courier New"/>
      <w:sz w:val="21"/>
      <w:szCs w:val="21"/>
      <w:u w:val="none"/>
      <w:shd w:val="clear" w:color="auto" w:fill="FFFFFF"/>
    </w:rPr>
  </w:style>
  <w:style w:type="character" w:customStyle="1" w:styleId="Heading1">
    <w:name w:val="Heading #1_"/>
    <w:basedOn w:val="DefaultParagraphFont"/>
    <w:link w:val="Heading10"/>
    <w:uiPriority w:val="99"/>
    <w:rsid w:val="0071345A"/>
    <w:rPr>
      <w:rFonts w:ascii="Arial" w:hAnsi="Arial" w:cs="Arial"/>
      <w:b/>
      <w:bCs/>
      <w:shd w:val="clear" w:color="auto" w:fill="FFFFFF"/>
    </w:rPr>
  </w:style>
  <w:style w:type="paragraph" w:customStyle="1" w:styleId="Heading10">
    <w:name w:val="Heading #1"/>
    <w:basedOn w:val="Normal"/>
    <w:link w:val="Heading1"/>
    <w:uiPriority w:val="99"/>
    <w:rsid w:val="0071345A"/>
    <w:pPr>
      <w:widowControl w:val="0"/>
      <w:shd w:val="clear" w:color="auto" w:fill="FFFFFF"/>
      <w:spacing w:before="520" w:after="520" w:line="268" w:lineRule="exact"/>
      <w:jc w:val="center"/>
      <w:outlineLvl w:val="0"/>
    </w:pPr>
    <w:rPr>
      <w:rFonts w:ascii="Arial" w:hAnsi="Arial" w:cs="Arial"/>
      <w:b/>
      <w:bCs/>
    </w:rPr>
  </w:style>
  <w:style w:type="character" w:customStyle="1" w:styleId="Bodytext285pt">
    <w:name w:val="Body text (2) + 8.5 pt"/>
    <w:aliases w:val="Bold1,Body text (2) + 9.5 pt1"/>
    <w:basedOn w:val="Bodytext2"/>
    <w:uiPriority w:val="99"/>
    <w:rsid w:val="0071345A"/>
    <w:rPr>
      <w:rFonts w:ascii="Arial" w:hAnsi="Arial" w:cs="Arial"/>
      <w:b/>
      <w:bCs/>
      <w:sz w:val="17"/>
      <w:szCs w:val="17"/>
      <w:u w:val="none"/>
      <w:shd w:val="clear" w:color="auto" w:fill="FFFFFF"/>
    </w:rPr>
  </w:style>
  <w:style w:type="character" w:customStyle="1" w:styleId="Tableofcontents">
    <w:name w:val="Table of contents_"/>
    <w:basedOn w:val="DefaultParagraphFont"/>
    <w:link w:val="Tableofcontents0"/>
    <w:uiPriority w:val="99"/>
    <w:rsid w:val="004120DF"/>
    <w:rPr>
      <w:rFonts w:ascii="Arial" w:hAnsi="Arial" w:cs="Arial"/>
      <w:sz w:val="18"/>
      <w:szCs w:val="18"/>
      <w:shd w:val="clear" w:color="auto" w:fill="FFFFFF"/>
    </w:rPr>
  </w:style>
  <w:style w:type="paragraph" w:customStyle="1" w:styleId="Tableofcontents0">
    <w:name w:val="Table of contents"/>
    <w:basedOn w:val="Normal"/>
    <w:link w:val="Tableofcontents"/>
    <w:uiPriority w:val="99"/>
    <w:rsid w:val="004120DF"/>
    <w:pPr>
      <w:widowControl w:val="0"/>
      <w:shd w:val="clear" w:color="auto" w:fill="FFFFFF"/>
      <w:spacing w:before="600" w:after="60" w:line="200" w:lineRule="exact"/>
      <w:jc w:val="both"/>
    </w:pPr>
    <w:rPr>
      <w:rFonts w:ascii="Arial" w:hAnsi="Arial" w:cs="Arial"/>
      <w:sz w:val="18"/>
      <w:szCs w:val="18"/>
    </w:rPr>
  </w:style>
  <w:style w:type="character" w:customStyle="1" w:styleId="Bodytext295pt">
    <w:name w:val="Body text (2) + 9.5 pt"/>
    <w:aliases w:val="Bold"/>
    <w:basedOn w:val="Bodytext2"/>
    <w:uiPriority w:val="99"/>
    <w:rsid w:val="00E72F22"/>
    <w:rPr>
      <w:rFonts w:ascii="Arial" w:hAnsi="Arial" w:cs="Arial"/>
      <w:b/>
      <w:bCs/>
      <w:sz w:val="19"/>
      <w:szCs w:val="19"/>
      <w:shd w:val="clear" w:color="auto" w:fill="FFFFFF"/>
    </w:rPr>
  </w:style>
  <w:style w:type="character" w:customStyle="1" w:styleId="Bodytext210pt">
    <w:name w:val="Body text (2) + 10 pt"/>
    <w:aliases w:val="Bold2"/>
    <w:basedOn w:val="Bodytext2"/>
    <w:uiPriority w:val="99"/>
    <w:rsid w:val="00E72F22"/>
    <w:rPr>
      <w:rFonts w:ascii="Arial" w:hAnsi="Arial" w:cs="Arial"/>
      <w:b/>
      <w:bCs/>
      <w:sz w:val="20"/>
      <w:szCs w:val="20"/>
      <w:u w:val="none"/>
      <w:shd w:val="clear" w:color="auto" w:fill="FFFFFF"/>
    </w:rPr>
  </w:style>
  <w:style w:type="character" w:styleId="Hyperlink">
    <w:name w:val="Hyperlink"/>
    <w:basedOn w:val="DefaultParagraphFont"/>
    <w:uiPriority w:val="99"/>
    <w:unhideWhenUsed/>
    <w:rsid w:val="00E72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741">
      <w:bodyDiv w:val="1"/>
      <w:marLeft w:val="0"/>
      <w:marRight w:val="0"/>
      <w:marTop w:val="0"/>
      <w:marBottom w:val="0"/>
      <w:divBdr>
        <w:top w:val="none" w:sz="0" w:space="0" w:color="auto"/>
        <w:left w:val="none" w:sz="0" w:space="0" w:color="auto"/>
        <w:bottom w:val="none" w:sz="0" w:space="0" w:color="auto"/>
        <w:right w:val="none" w:sz="0" w:space="0" w:color="auto"/>
      </w:divBdr>
    </w:div>
    <w:div w:id="1115976615">
      <w:bodyDiv w:val="1"/>
      <w:marLeft w:val="0"/>
      <w:marRight w:val="0"/>
      <w:marTop w:val="0"/>
      <w:marBottom w:val="0"/>
      <w:divBdr>
        <w:top w:val="none" w:sz="0" w:space="0" w:color="auto"/>
        <w:left w:val="none" w:sz="0" w:space="0" w:color="auto"/>
        <w:bottom w:val="none" w:sz="0" w:space="0" w:color="auto"/>
        <w:right w:val="none" w:sz="0" w:space="0" w:color="auto"/>
      </w:divBdr>
    </w:div>
    <w:div w:id="16404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trenton@leonardonlin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6036-685F-4DF4-A0D1-C1A86101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9</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Jamie  Davis</cp:lastModifiedBy>
  <cp:revision>10</cp:revision>
  <cp:lastPrinted>2021-10-29T15:15:00Z</cp:lastPrinted>
  <dcterms:created xsi:type="dcterms:W3CDTF">2021-08-05T15:53:00Z</dcterms:created>
  <dcterms:modified xsi:type="dcterms:W3CDTF">2022-03-03T22:56:00Z</dcterms:modified>
</cp:coreProperties>
</file>