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F5B1E9" w14:textId="1DC7D1DE" w:rsidR="004A2C01" w:rsidRPr="003E34FB" w:rsidRDefault="004A2C01" w:rsidP="003E34FB">
      <w:pPr>
        <w:pStyle w:val="Bodytext30"/>
        <w:ind w:left="320"/>
        <w:rPr>
          <w:rFonts w:ascii="Times New Roman" w:hAnsi="Times New Roman" w:cs="Times New Roman"/>
          <w:b/>
          <w:bCs/>
          <w:sz w:val="28"/>
          <w:szCs w:val="28"/>
        </w:rPr>
      </w:pPr>
      <w:r w:rsidRPr="003E34FB">
        <w:rPr>
          <w:rFonts w:ascii="Times New Roman" w:hAnsi="Times New Roman" w:cs="Times New Roman"/>
          <w:b/>
          <w:bCs/>
          <w:sz w:val="28"/>
          <w:szCs w:val="28"/>
        </w:rPr>
        <w:t>CITY OF TRENTON</w:t>
      </w:r>
    </w:p>
    <w:p w14:paraId="3BEE94A8" w14:textId="77777777" w:rsidR="004A2C01" w:rsidRPr="003E34FB" w:rsidRDefault="004A2C01" w:rsidP="003E34FB">
      <w:pPr>
        <w:pStyle w:val="Bodytext30"/>
        <w:ind w:left="320"/>
        <w:rPr>
          <w:rFonts w:ascii="Times New Roman" w:hAnsi="Times New Roman" w:cs="Times New Roman"/>
          <w:b/>
          <w:bCs/>
          <w:sz w:val="28"/>
          <w:szCs w:val="28"/>
        </w:rPr>
      </w:pPr>
    </w:p>
    <w:p w14:paraId="10120148" w14:textId="15CAF9A8" w:rsidR="00B50599" w:rsidRPr="003E34FB" w:rsidRDefault="004A2C01" w:rsidP="003E34FB">
      <w:pPr>
        <w:pStyle w:val="Bodytext30"/>
        <w:ind w:left="320"/>
        <w:rPr>
          <w:rFonts w:ascii="Times New Roman" w:hAnsi="Times New Roman" w:cs="Times New Roman"/>
          <w:b/>
          <w:bCs/>
          <w:sz w:val="28"/>
          <w:szCs w:val="28"/>
        </w:rPr>
      </w:pPr>
      <w:r w:rsidRPr="003E34FB">
        <w:rPr>
          <w:rFonts w:ascii="Times New Roman" w:hAnsi="Times New Roman" w:cs="Times New Roman"/>
          <w:b/>
          <w:bCs/>
          <w:sz w:val="28"/>
          <w:szCs w:val="28"/>
        </w:rPr>
        <w:t>216 HAMILTON ST</w:t>
      </w:r>
    </w:p>
    <w:p w14:paraId="60586906" w14:textId="77777777" w:rsidR="003E34FB" w:rsidRDefault="004A2C01" w:rsidP="003E34FB">
      <w:pPr>
        <w:pStyle w:val="Bodytext30"/>
        <w:ind w:left="320"/>
        <w:rPr>
          <w:rFonts w:ascii="Times New Roman" w:hAnsi="Times New Roman" w:cs="Times New Roman"/>
          <w:b/>
          <w:bCs/>
          <w:sz w:val="28"/>
          <w:szCs w:val="28"/>
        </w:rPr>
      </w:pPr>
      <w:r w:rsidRPr="003E34FB">
        <w:rPr>
          <w:rFonts w:ascii="Times New Roman" w:hAnsi="Times New Roman" w:cs="Times New Roman"/>
          <w:b/>
          <w:bCs/>
          <w:sz w:val="28"/>
          <w:szCs w:val="28"/>
        </w:rPr>
        <w:t>TRENTON, TEXAS 75490</w:t>
      </w:r>
    </w:p>
    <w:p w14:paraId="3F706C5F" w14:textId="402DC002" w:rsidR="004A2C01" w:rsidRPr="00E934BB" w:rsidRDefault="0091631D" w:rsidP="003E34FB">
      <w:pPr>
        <w:pStyle w:val="Bodytext30"/>
        <w:ind w:left="320"/>
        <w:rPr>
          <w:rFonts w:ascii="Times New Roman" w:hAnsi="Times New Roman" w:cs="Times New Roman"/>
          <w:b/>
          <w:bCs/>
          <w:sz w:val="28"/>
          <w:szCs w:val="28"/>
          <w:u w:val="single"/>
        </w:rPr>
      </w:pPr>
      <w:r>
        <w:rPr>
          <w:rFonts w:ascii="Times New Roman" w:hAnsi="Times New Roman" w:cs="Times New Roman"/>
          <w:b/>
          <w:bCs/>
          <w:sz w:val="28"/>
          <w:szCs w:val="28"/>
          <w:u w:val="single"/>
        </w:rPr>
        <w:t>Special</w:t>
      </w:r>
      <w:r w:rsidR="00034273">
        <w:rPr>
          <w:rFonts w:ascii="Times New Roman" w:hAnsi="Times New Roman" w:cs="Times New Roman"/>
          <w:b/>
          <w:bCs/>
          <w:sz w:val="28"/>
          <w:szCs w:val="28"/>
          <w:u w:val="single"/>
        </w:rPr>
        <w:t xml:space="preserve"> City Council Meeting</w:t>
      </w:r>
    </w:p>
    <w:p w14:paraId="403E8BA8" w14:textId="77777777" w:rsidR="003E34FB" w:rsidRPr="00E934BB" w:rsidRDefault="003E34FB" w:rsidP="003E34FB">
      <w:pPr>
        <w:pStyle w:val="Bodytext30"/>
        <w:ind w:left="320"/>
        <w:rPr>
          <w:rFonts w:ascii="Times New Roman" w:hAnsi="Times New Roman" w:cs="Times New Roman"/>
          <w:b/>
          <w:bCs/>
          <w:sz w:val="28"/>
          <w:szCs w:val="28"/>
          <w:u w:val="single"/>
        </w:rPr>
      </w:pPr>
    </w:p>
    <w:p w14:paraId="2654C1EA" w14:textId="011B4120" w:rsidR="00B2261B" w:rsidRDefault="00700465" w:rsidP="003E34FB">
      <w:pPr>
        <w:pStyle w:val="Bodytext30"/>
        <w:shd w:val="clear" w:color="auto" w:fill="auto"/>
        <w:ind w:firstLine="0"/>
        <w:rPr>
          <w:rFonts w:ascii="Times New Roman" w:hAnsi="Times New Roman" w:cs="Times New Roman"/>
          <w:b/>
          <w:bCs/>
          <w:sz w:val="28"/>
          <w:szCs w:val="28"/>
        </w:rPr>
      </w:pPr>
      <w:r>
        <w:rPr>
          <w:rFonts w:ascii="Times New Roman" w:hAnsi="Times New Roman" w:cs="Times New Roman"/>
          <w:b/>
          <w:bCs/>
          <w:sz w:val="28"/>
          <w:szCs w:val="28"/>
        </w:rPr>
        <w:t>Thursday</w:t>
      </w:r>
      <w:r w:rsidR="00034273">
        <w:rPr>
          <w:rFonts w:ascii="Times New Roman" w:hAnsi="Times New Roman" w:cs="Times New Roman"/>
          <w:b/>
          <w:bCs/>
          <w:sz w:val="28"/>
          <w:szCs w:val="28"/>
        </w:rPr>
        <w:t xml:space="preserve">, </w:t>
      </w:r>
      <w:r w:rsidR="00C002F7">
        <w:rPr>
          <w:rFonts w:ascii="Times New Roman" w:hAnsi="Times New Roman" w:cs="Times New Roman"/>
          <w:b/>
          <w:bCs/>
          <w:sz w:val="28"/>
          <w:szCs w:val="28"/>
        </w:rPr>
        <w:t>March</w:t>
      </w:r>
      <w:r w:rsidR="00034273">
        <w:rPr>
          <w:rFonts w:ascii="Times New Roman" w:hAnsi="Times New Roman" w:cs="Times New Roman"/>
          <w:b/>
          <w:bCs/>
          <w:sz w:val="28"/>
          <w:szCs w:val="28"/>
        </w:rPr>
        <w:t xml:space="preserve"> </w:t>
      </w:r>
      <w:r>
        <w:rPr>
          <w:rFonts w:ascii="Times New Roman" w:hAnsi="Times New Roman" w:cs="Times New Roman"/>
          <w:b/>
          <w:bCs/>
          <w:sz w:val="28"/>
          <w:szCs w:val="28"/>
        </w:rPr>
        <w:t>28</w:t>
      </w:r>
      <w:r w:rsidR="00034273">
        <w:rPr>
          <w:rFonts w:ascii="Times New Roman" w:hAnsi="Times New Roman" w:cs="Times New Roman"/>
          <w:b/>
          <w:bCs/>
          <w:sz w:val="28"/>
          <w:szCs w:val="28"/>
        </w:rPr>
        <w:t>, 2024</w:t>
      </w:r>
    </w:p>
    <w:p w14:paraId="2317EBCC" w14:textId="77777777" w:rsidR="00C002F7" w:rsidRPr="003E34FB" w:rsidRDefault="00C002F7" w:rsidP="003E34FB">
      <w:pPr>
        <w:pStyle w:val="Bodytext30"/>
        <w:shd w:val="clear" w:color="auto" w:fill="auto"/>
        <w:ind w:firstLine="0"/>
        <w:rPr>
          <w:rFonts w:ascii="Times New Roman" w:hAnsi="Times New Roman" w:cs="Times New Roman"/>
          <w:b/>
          <w:bCs/>
          <w:sz w:val="28"/>
          <w:szCs w:val="28"/>
        </w:rPr>
      </w:pPr>
    </w:p>
    <w:p w14:paraId="39092757" w14:textId="4BC08BCC" w:rsidR="00267AC1" w:rsidRDefault="00B50599" w:rsidP="00E934BB">
      <w:pPr>
        <w:pStyle w:val="Bodytext30"/>
        <w:shd w:val="clear" w:color="auto" w:fill="auto"/>
        <w:ind w:firstLine="0"/>
        <w:rPr>
          <w:rFonts w:ascii="Times New Roman" w:hAnsi="Times New Roman" w:cs="Times New Roman"/>
          <w:b/>
          <w:bCs/>
          <w:sz w:val="28"/>
          <w:szCs w:val="28"/>
        </w:rPr>
      </w:pPr>
      <w:r w:rsidRPr="003E34FB">
        <w:rPr>
          <w:rFonts w:ascii="Times New Roman" w:hAnsi="Times New Roman" w:cs="Times New Roman"/>
          <w:b/>
          <w:bCs/>
          <w:sz w:val="28"/>
          <w:szCs w:val="28"/>
        </w:rPr>
        <w:t>5PM</w:t>
      </w:r>
    </w:p>
    <w:p w14:paraId="400D1050" w14:textId="77777777" w:rsidR="00E934BB" w:rsidRPr="003E34FB" w:rsidRDefault="00E934BB" w:rsidP="00E934BB">
      <w:pPr>
        <w:pStyle w:val="Bodytext30"/>
        <w:shd w:val="clear" w:color="auto" w:fill="auto"/>
        <w:ind w:firstLine="0"/>
        <w:rPr>
          <w:rFonts w:ascii="Times New Roman" w:hAnsi="Times New Roman" w:cs="Times New Roman"/>
          <w:b/>
          <w:bCs/>
          <w:sz w:val="28"/>
          <w:szCs w:val="28"/>
        </w:rPr>
      </w:pPr>
    </w:p>
    <w:p w14:paraId="437E60DA" w14:textId="15E91DD9" w:rsidR="004A2C01" w:rsidRPr="000A68C3" w:rsidRDefault="001F7423" w:rsidP="00C002F7">
      <w:pPr>
        <w:pStyle w:val="ListParagraph"/>
        <w:numPr>
          <w:ilvl w:val="0"/>
          <w:numId w:val="1"/>
        </w:numPr>
        <w:jc w:val="both"/>
        <w:rPr>
          <w:rFonts w:ascii="Times New Roman" w:hAnsi="Times New Roman" w:cs="Times New Roman"/>
        </w:rPr>
      </w:pPr>
      <w:r w:rsidRPr="000A68C3">
        <w:rPr>
          <w:rFonts w:ascii="Times New Roman" w:hAnsi="Times New Roman" w:cs="Times New Roman"/>
        </w:rPr>
        <w:t xml:space="preserve">Call </w:t>
      </w:r>
      <w:r w:rsidR="003E34FB" w:rsidRPr="000A68C3">
        <w:rPr>
          <w:rFonts w:ascii="Times New Roman" w:hAnsi="Times New Roman" w:cs="Times New Roman"/>
        </w:rPr>
        <w:t xml:space="preserve">Meeting </w:t>
      </w:r>
      <w:r w:rsidRPr="000A68C3">
        <w:rPr>
          <w:rFonts w:ascii="Times New Roman" w:hAnsi="Times New Roman" w:cs="Times New Roman"/>
        </w:rPr>
        <w:t xml:space="preserve">to </w:t>
      </w:r>
      <w:r w:rsidR="003E34FB" w:rsidRPr="000A68C3">
        <w:rPr>
          <w:rFonts w:ascii="Times New Roman" w:hAnsi="Times New Roman" w:cs="Times New Roman"/>
        </w:rPr>
        <w:t>O</w:t>
      </w:r>
      <w:r w:rsidRPr="000A68C3">
        <w:rPr>
          <w:rFonts w:ascii="Times New Roman" w:hAnsi="Times New Roman" w:cs="Times New Roman"/>
        </w:rPr>
        <w:t>rder</w:t>
      </w:r>
      <w:r w:rsidR="003E34FB" w:rsidRPr="000A68C3">
        <w:rPr>
          <w:rFonts w:ascii="Times New Roman" w:hAnsi="Times New Roman" w:cs="Times New Roman"/>
        </w:rPr>
        <w:t>,</w:t>
      </w:r>
      <w:r w:rsidR="00433A6F" w:rsidRPr="000A68C3">
        <w:rPr>
          <w:rFonts w:ascii="Times New Roman" w:hAnsi="Times New Roman" w:cs="Times New Roman"/>
        </w:rPr>
        <w:t xml:space="preserve"> and </w:t>
      </w:r>
      <w:r w:rsidR="003E34FB" w:rsidRPr="000A68C3">
        <w:rPr>
          <w:rFonts w:ascii="Times New Roman" w:hAnsi="Times New Roman" w:cs="Times New Roman"/>
        </w:rPr>
        <w:t>I</w:t>
      </w:r>
      <w:r w:rsidR="00433A6F" w:rsidRPr="000A68C3">
        <w:rPr>
          <w:rFonts w:ascii="Times New Roman" w:hAnsi="Times New Roman" w:cs="Times New Roman"/>
        </w:rPr>
        <w:t xml:space="preserve">dentification of </w:t>
      </w:r>
      <w:r w:rsidR="003E34FB" w:rsidRPr="000A68C3">
        <w:rPr>
          <w:rFonts w:ascii="Times New Roman" w:hAnsi="Times New Roman" w:cs="Times New Roman"/>
        </w:rPr>
        <w:t>Quorum</w:t>
      </w:r>
    </w:p>
    <w:p w14:paraId="43602796" w14:textId="20683E70" w:rsidR="00F27A7A" w:rsidRPr="000A68C3" w:rsidRDefault="001F7423" w:rsidP="00EF27C2">
      <w:pPr>
        <w:pStyle w:val="ListParagraph"/>
        <w:numPr>
          <w:ilvl w:val="0"/>
          <w:numId w:val="1"/>
        </w:numPr>
        <w:jc w:val="both"/>
        <w:rPr>
          <w:rFonts w:ascii="Times New Roman" w:hAnsi="Times New Roman" w:cs="Times New Roman"/>
        </w:rPr>
      </w:pPr>
      <w:r w:rsidRPr="000A68C3">
        <w:rPr>
          <w:rFonts w:ascii="Times New Roman" w:hAnsi="Times New Roman" w:cs="Times New Roman"/>
        </w:rPr>
        <w:t>Open Forum – Citizens to be he</w:t>
      </w:r>
      <w:r w:rsidR="001855FF" w:rsidRPr="000A68C3">
        <w:rPr>
          <w:rFonts w:ascii="Times New Roman" w:hAnsi="Times New Roman" w:cs="Times New Roman"/>
        </w:rPr>
        <w:t>ar</w:t>
      </w:r>
      <w:r w:rsidRPr="000A68C3">
        <w:rPr>
          <w:rFonts w:ascii="Times New Roman" w:hAnsi="Times New Roman" w:cs="Times New Roman"/>
        </w:rPr>
        <w:t>d (5 minutes per citizen)</w:t>
      </w:r>
      <w:r w:rsidR="0053480C" w:rsidRPr="000A68C3">
        <w:rPr>
          <w:rFonts w:ascii="Times New Roman" w:hAnsi="Times New Roman" w:cs="Times New Roman"/>
        </w:rPr>
        <w:t>.</w:t>
      </w:r>
    </w:p>
    <w:p w14:paraId="639F0B6F" w14:textId="77777777" w:rsidR="00F508B4" w:rsidRPr="000A68C3" w:rsidRDefault="00F508B4" w:rsidP="00EF27C2">
      <w:pPr>
        <w:pStyle w:val="ListParagraph"/>
        <w:jc w:val="both"/>
        <w:rPr>
          <w:rFonts w:ascii="Times New Roman" w:eastAsia="Arial" w:hAnsi="Times New Roman" w:cs="Times New Roman"/>
          <w:caps/>
        </w:rPr>
      </w:pPr>
    </w:p>
    <w:p w14:paraId="7ADD3E0E" w14:textId="31BFA6A1" w:rsidR="00F508B4" w:rsidRPr="000A68C3" w:rsidRDefault="00F508B4" w:rsidP="00EF27C2">
      <w:pPr>
        <w:pStyle w:val="ListParagraph"/>
        <w:jc w:val="both"/>
        <w:rPr>
          <w:rFonts w:ascii="Times New Roman" w:eastAsia="Arial" w:hAnsi="Times New Roman" w:cs="Times New Roman"/>
          <w:caps/>
        </w:rPr>
      </w:pPr>
      <w:r w:rsidRPr="000A68C3">
        <w:rPr>
          <w:rFonts w:ascii="Times New Roman" w:eastAsia="Arial" w:hAnsi="Times New Roman" w:cs="Times New Roman"/>
          <w:caps/>
        </w:rPr>
        <w:t>PUBLIC COMMENT GUIDELINES</w:t>
      </w:r>
      <w:r w:rsidR="0053480C" w:rsidRPr="000A68C3">
        <w:rPr>
          <w:rFonts w:ascii="Times New Roman" w:eastAsia="Arial" w:hAnsi="Times New Roman" w:cs="Times New Roman"/>
          <w:caps/>
        </w:rPr>
        <w:t>:</w:t>
      </w:r>
    </w:p>
    <w:p w14:paraId="15441C54" w14:textId="2562B0F0" w:rsidR="00C07AFE" w:rsidRPr="000A68C3" w:rsidRDefault="00F508B4" w:rsidP="00034273">
      <w:pPr>
        <w:ind w:left="720"/>
        <w:jc w:val="both"/>
        <w:rPr>
          <w:rFonts w:ascii="Times New Roman" w:eastAsia="Arial" w:hAnsi="Times New Roman" w:cs="Times New Roman"/>
        </w:rPr>
      </w:pPr>
      <w:r w:rsidRPr="000A68C3">
        <w:rPr>
          <w:rFonts w:ascii="Times New Roman" w:eastAsia="Arial" w:hAnsi="Times New Roman" w:cs="Times New Roman"/>
        </w:rPr>
        <w:t xml:space="preserve">This portion of the agenda is the public's opportunity to address the Council about any item listed on the agenda, except public hearings. Comments related to public hearings will be heard when the specific hearing begins. Public comments are limited to five (5) minutes per speaker, unless otherwise required by law. Per the Texas Open Meetings Act, the Council is not permitted to </w:t>
      </w:r>
      <w:proofErr w:type="gramStart"/>
      <w:r w:rsidRPr="000A68C3">
        <w:rPr>
          <w:rFonts w:ascii="Times New Roman" w:eastAsia="Arial" w:hAnsi="Times New Roman" w:cs="Times New Roman"/>
        </w:rPr>
        <w:t>take action</w:t>
      </w:r>
      <w:proofErr w:type="gramEnd"/>
      <w:r w:rsidRPr="000A68C3">
        <w:rPr>
          <w:rFonts w:ascii="Times New Roman" w:eastAsia="Arial" w:hAnsi="Times New Roman" w:cs="Times New Roman"/>
        </w:rPr>
        <w:t xml:space="preserve"> on or discuss any item not listed on the agenda. Items suggested for action may be placed on a future agenda, at the Council's sole discretion.</w:t>
      </w:r>
    </w:p>
    <w:p w14:paraId="0EDC930A" w14:textId="77777777" w:rsidR="00700465" w:rsidRPr="000A68C3" w:rsidRDefault="00700465" w:rsidP="00700465">
      <w:pPr>
        <w:pStyle w:val="ListParagraph"/>
        <w:numPr>
          <w:ilvl w:val="0"/>
          <w:numId w:val="1"/>
        </w:numPr>
        <w:rPr>
          <w:rFonts w:ascii="Times New Roman" w:hAnsi="Times New Roman" w:cs="Times New Roman"/>
        </w:rPr>
      </w:pPr>
      <w:r w:rsidRPr="000A68C3">
        <w:rPr>
          <w:rFonts w:ascii="Times New Roman" w:hAnsi="Times New Roman" w:cs="Times New Roman"/>
        </w:rPr>
        <w:t>Conduct a Public Hearing on the City’s land use assumptions and capital improvements plan under which an impact fee may be imposed.</w:t>
      </w:r>
    </w:p>
    <w:p w14:paraId="1A56AAEF" w14:textId="77777777" w:rsidR="00167E73" w:rsidRPr="000A68C3" w:rsidRDefault="00167E73" w:rsidP="00167E73">
      <w:pPr>
        <w:pStyle w:val="ListParagraph"/>
        <w:numPr>
          <w:ilvl w:val="0"/>
          <w:numId w:val="1"/>
        </w:numPr>
        <w:spacing w:line="252" w:lineRule="auto"/>
        <w:jc w:val="both"/>
        <w:rPr>
          <w:rFonts w:ascii="Times New Roman" w:eastAsia="Times New Roman" w:hAnsi="Times New Roman" w:cs="Times New Roman"/>
        </w:rPr>
      </w:pPr>
      <w:r w:rsidRPr="000A68C3">
        <w:rPr>
          <w:rFonts w:ascii="Times New Roman" w:eastAsia="Times New Roman" w:hAnsi="Times New Roman" w:cs="Times New Roman"/>
        </w:rPr>
        <w:t>Discussion and action on a Resolution adopting a land use assumptions plan and capital improvements plan relating to the possible adoption of impact fees.</w:t>
      </w:r>
    </w:p>
    <w:p w14:paraId="6D748AE1" w14:textId="3FF09E8B" w:rsidR="00700465" w:rsidRPr="000A68C3" w:rsidRDefault="00F0674B" w:rsidP="00F0674B">
      <w:pPr>
        <w:pStyle w:val="ListParagraph"/>
        <w:numPr>
          <w:ilvl w:val="0"/>
          <w:numId w:val="1"/>
        </w:numPr>
        <w:spacing w:line="252" w:lineRule="auto"/>
        <w:jc w:val="both"/>
        <w:rPr>
          <w:rFonts w:ascii="Times New Roman" w:eastAsia="Times New Roman" w:hAnsi="Times New Roman" w:cs="Times New Roman"/>
        </w:rPr>
      </w:pPr>
      <w:r w:rsidRPr="000A68C3">
        <w:rPr>
          <w:rFonts w:ascii="Times New Roman" w:eastAsia="Times New Roman" w:hAnsi="Times New Roman" w:cs="Times New Roman"/>
        </w:rPr>
        <w:t xml:space="preserve">Discussion and action on a Resolution </w:t>
      </w:r>
      <w:proofErr w:type="gramStart"/>
      <w:r w:rsidRPr="000A68C3">
        <w:rPr>
          <w:rFonts w:ascii="Times New Roman" w:eastAsia="Times New Roman" w:hAnsi="Times New Roman" w:cs="Times New Roman"/>
        </w:rPr>
        <w:t>setting</w:t>
      </w:r>
      <w:proofErr w:type="gramEnd"/>
      <w:r w:rsidRPr="000A68C3">
        <w:rPr>
          <w:rFonts w:ascii="Times New Roman" w:eastAsia="Times New Roman" w:hAnsi="Times New Roman" w:cs="Times New Roman"/>
        </w:rPr>
        <w:t xml:space="preserve"> a Public Hearing to discuss and review proposed water and wastewater impact fees.</w:t>
      </w:r>
    </w:p>
    <w:p w14:paraId="37ACC834" w14:textId="72136773" w:rsidR="0091631D" w:rsidRPr="000A68C3" w:rsidRDefault="0091631D" w:rsidP="0091631D">
      <w:pPr>
        <w:pStyle w:val="ListParagraph"/>
        <w:numPr>
          <w:ilvl w:val="0"/>
          <w:numId w:val="1"/>
        </w:numPr>
        <w:rPr>
          <w:rFonts w:ascii="Times New Roman" w:hAnsi="Times New Roman" w:cs="Times New Roman"/>
        </w:rPr>
      </w:pPr>
      <w:r w:rsidRPr="000A68C3">
        <w:rPr>
          <w:rFonts w:ascii="Times New Roman" w:hAnsi="Times New Roman" w:cs="Times New Roman"/>
        </w:rPr>
        <w:t>Adjourn City Council Meeting.</w:t>
      </w:r>
    </w:p>
    <w:p w14:paraId="165AECBD" w14:textId="7793F19A" w:rsidR="00F508B4" w:rsidRPr="000A68C3" w:rsidRDefault="00F508B4" w:rsidP="00EF27C2">
      <w:pPr>
        <w:tabs>
          <w:tab w:val="left" w:pos="1142"/>
        </w:tabs>
        <w:spacing w:after="0" w:line="240" w:lineRule="auto"/>
        <w:jc w:val="both"/>
        <w:rPr>
          <w:rFonts w:ascii="Times New Roman" w:hAnsi="Times New Roman" w:cs="Times New Roman"/>
          <w:b/>
        </w:rPr>
      </w:pPr>
      <w:r w:rsidRPr="000A68C3">
        <w:rPr>
          <w:rFonts w:ascii="Times New Roman" w:hAnsi="Times New Roman" w:cs="Times New Roman"/>
          <w:b/>
        </w:rPr>
        <w:t xml:space="preserve">This is to certify that I, </w:t>
      </w:r>
      <w:r w:rsidR="00F621C3" w:rsidRPr="000A68C3">
        <w:rPr>
          <w:rFonts w:ascii="Times New Roman" w:hAnsi="Times New Roman" w:cs="Times New Roman"/>
          <w:b/>
        </w:rPr>
        <w:t>Reb</w:t>
      </w:r>
      <w:r w:rsidR="00D07225" w:rsidRPr="000A68C3">
        <w:rPr>
          <w:rFonts w:ascii="Times New Roman" w:hAnsi="Times New Roman" w:cs="Times New Roman"/>
          <w:b/>
        </w:rPr>
        <w:t>ekka Aviles</w:t>
      </w:r>
      <w:r w:rsidRPr="000A68C3">
        <w:rPr>
          <w:rFonts w:ascii="Times New Roman" w:hAnsi="Times New Roman" w:cs="Times New Roman"/>
          <w:b/>
        </w:rPr>
        <w:t xml:space="preserve">, City Secretary, posted this agenda on the glass door of City Hall at 216 Hamilton Street, Trenton, Texas and on the City’s website at </w:t>
      </w:r>
      <w:hyperlink r:id="rId11" w:history="1">
        <w:r w:rsidRPr="000A68C3">
          <w:rPr>
            <w:rStyle w:val="Hyperlink"/>
            <w:rFonts w:ascii="Times New Roman" w:hAnsi="Times New Roman" w:cs="Times New Roman"/>
            <w:b/>
          </w:rPr>
          <w:t>www.cityoftrentontx.org</w:t>
        </w:r>
      </w:hyperlink>
      <w:r w:rsidRPr="000A68C3">
        <w:rPr>
          <w:rFonts w:ascii="Times New Roman" w:hAnsi="Times New Roman" w:cs="Times New Roman"/>
          <w:b/>
        </w:rPr>
        <w:t xml:space="preserve"> on </w:t>
      </w:r>
      <w:r w:rsidR="00956FE3" w:rsidRPr="000A68C3">
        <w:rPr>
          <w:rFonts w:ascii="Times New Roman" w:hAnsi="Times New Roman" w:cs="Times New Roman"/>
          <w:b/>
        </w:rPr>
        <w:t>March</w:t>
      </w:r>
      <w:r w:rsidR="002C0656" w:rsidRPr="000A68C3">
        <w:rPr>
          <w:rFonts w:ascii="Times New Roman" w:hAnsi="Times New Roman" w:cs="Times New Roman"/>
          <w:b/>
        </w:rPr>
        <w:t xml:space="preserve"> </w:t>
      </w:r>
      <w:r w:rsidR="00123C8C" w:rsidRPr="000A68C3">
        <w:rPr>
          <w:rFonts w:ascii="Times New Roman" w:hAnsi="Times New Roman" w:cs="Times New Roman"/>
          <w:b/>
        </w:rPr>
        <w:t>25</w:t>
      </w:r>
      <w:r w:rsidR="002C0656" w:rsidRPr="000A68C3">
        <w:rPr>
          <w:rFonts w:ascii="Times New Roman" w:hAnsi="Times New Roman" w:cs="Times New Roman"/>
          <w:b/>
        </w:rPr>
        <w:t>, 2024</w:t>
      </w:r>
      <w:r w:rsidRPr="000A68C3">
        <w:rPr>
          <w:rFonts w:ascii="Times New Roman" w:hAnsi="Times New Roman" w:cs="Times New Roman"/>
          <w:b/>
        </w:rPr>
        <w:t xml:space="preserve"> at </w:t>
      </w:r>
      <w:r w:rsidR="00E934BB" w:rsidRPr="000A68C3">
        <w:rPr>
          <w:rFonts w:ascii="Times New Roman" w:hAnsi="Times New Roman" w:cs="Times New Roman"/>
          <w:b/>
        </w:rPr>
        <w:t>5</w:t>
      </w:r>
      <w:r w:rsidRPr="000A68C3">
        <w:rPr>
          <w:rFonts w:ascii="Times New Roman" w:hAnsi="Times New Roman" w:cs="Times New Roman"/>
          <w:b/>
        </w:rPr>
        <w:t xml:space="preserve"> pm.</w:t>
      </w:r>
    </w:p>
    <w:p w14:paraId="0DA150C6" w14:textId="77777777" w:rsidR="000A68C3" w:rsidRPr="000A68C3" w:rsidRDefault="000A68C3" w:rsidP="00EF27C2">
      <w:pPr>
        <w:tabs>
          <w:tab w:val="left" w:pos="1142"/>
        </w:tabs>
        <w:spacing w:after="0" w:line="240" w:lineRule="auto"/>
        <w:jc w:val="both"/>
        <w:rPr>
          <w:rFonts w:ascii="Times New Roman" w:hAnsi="Times New Roman" w:cs="Times New Roman"/>
          <w:b/>
        </w:rPr>
      </w:pPr>
    </w:p>
    <w:p w14:paraId="02BB128B" w14:textId="5F54D259" w:rsidR="00F508B4" w:rsidRPr="000A68C3" w:rsidRDefault="00F508B4" w:rsidP="00EF27C2">
      <w:pPr>
        <w:tabs>
          <w:tab w:val="left" w:pos="1142"/>
        </w:tabs>
        <w:spacing w:after="0" w:line="240" w:lineRule="auto"/>
        <w:jc w:val="both"/>
        <w:rPr>
          <w:rFonts w:ascii="Times New Roman" w:hAnsi="Times New Roman" w:cs="Times New Roman"/>
          <w:b/>
        </w:rPr>
      </w:pPr>
      <w:r w:rsidRPr="000A68C3">
        <w:rPr>
          <w:rFonts w:ascii="Times New Roman" w:hAnsi="Times New Roman" w:cs="Times New Roman"/>
          <w:b/>
        </w:rPr>
        <w:t>___________________________</w:t>
      </w:r>
    </w:p>
    <w:p w14:paraId="69875109" w14:textId="5EC591A4" w:rsidR="00F508B4" w:rsidRPr="000A68C3" w:rsidRDefault="00743269" w:rsidP="00EF27C2">
      <w:pPr>
        <w:tabs>
          <w:tab w:val="left" w:pos="1142"/>
        </w:tabs>
        <w:jc w:val="both"/>
        <w:rPr>
          <w:rFonts w:ascii="Times New Roman" w:hAnsi="Times New Roman" w:cs="Times New Roman"/>
          <w:b/>
        </w:rPr>
      </w:pPr>
      <w:r w:rsidRPr="000A68C3">
        <w:rPr>
          <w:rFonts w:ascii="Times New Roman" w:hAnsi="Times New Roman" w:cs="Times New Roman"/>
          <w:b/>
        </w:rPr>
        <w:t>Rebekka</w:t>
      </w:r>
      <w:r w:rsidR="00D07225" w:rsidRPr="000A68C3">
        <w:rPr>
          <w:rFonts w:ascii="Times New Roman" w:hAnsi="Times New Roman" w:cs="Times New Roman"/>
          <w:b/>
        </w:rPr>
        <w:t xml:space="preserve"> Aviles</w:t>
      </w:r>
      <w:r w:rsidR="00F508B4" w:rsidRPr="000A68C3">
        <w:rPr>
          <w:rFonts w:ascii="Times New Roman" w:hAnsi="Times New Roman" w:cs="Times New Roman"/>
          <w:b/>
        </w:rPr>
        <w:t>, City Secretary</w:t>
      </w:r>
    </w:p>
    <w:p w14:paraId="2971C82E" w14:textId="1C90BA7B" w:rsidR="00F508B4" w:rsidRPr="000A68C3" w:rsidRDefault="00F508B4" w:rsidP="00EF27C2">
      <w:pPr>
        <w:tabs>
          <w:tab w:val="left" w:pos="1142"/>
        </w:tabs>
        <w:jc w:val="both"/>
        <w:rPr>
          <w:rFonts w:ascii="Times New Roman" w:hAnsi="Times New Roman" w:cs="Times New Roman"/>
          <w:b/>
        </w:rPr>
      </w:pPr>
      <w:r w:rsidRPr="000A68C3">
        <w:rPr>
          <w:rFonts w:ascii="Times New Roman" w:hAnsi="Times New Roman" w:cs="Times New Roman"/>
          <w:b/>
        </w:rPr>
        <w:t xml:space="preserve">Persons with disabilities who plan to attend this meeting and may need assistance should contact </w:t>
      </w:r>
      <w:r w:rsidR="00F621C3" w:rsidRPr="000A68C3">
        <w:rPr>
          <w:rFonts w:ascii="Times New Roman" w:hAnsi="Times New Roman" w:cs="Times New Roman"/>
          <w:b/>
        </w:rPr>
        <w:t>Rebekka Aviles</w:t>
      </w:r>
      <w:r w:rsidRPr="000A68C3">
        <w:rPr>
          <w:rFonts w:ascii="Times New Roman" w:hAnsi="Times New Roman" w:cs="Times New Roman"/>
          <w:b/>
        </w:rPr>
        <w:t xml:space="preserve"> at 903-989-2237 two days before the meeting so that appropriate arrangements can be made.</w:t>
      </w:r>
    </w:p>
    <w:p w14:paraId="1D727B18" w14:textId="1229D230" w:rsidR="00F508B4" w:rsidRPr="000A68C3" w:rsidRDefault="00F508B4" w:rsidP="00EF27C2">
      <w:pPr>
        <w:autoSpaceDE w:val="0"/>
        <w:autoSpaceDN w:val="0"/>
        <w:adjustRightInd w:val="0"/>
        <w:spacing w:after="0" w:line="240" w:lineRule="auto"/>
        <w:jc w:val="both"/>
        <w:rPr>
          <w:rFonts w:ascii="Times New Roman" w:eastAsia="Calibri" w:hAnsi="Times New Roman" w:cs="Times New Roman"/>
          <w:i/>
          <w:iCs/>
        </w:rPr>
      </w:pPr>
      <w:r w:rsidRPr="000A68C3">
        <w:rPr>
          <w:rFonts w:ascii="Times New Roman" w:eastAsia="Times New Roman" w:hAnsi="Times New Roman" w:cs="Times New Roman"/>
          <w:i/>
          <w:iCs/>
        </w:rPr>
        <w:t>NOTE: The City Council reserves the right to meet in Executive Session closed to the public at any time in the course of this meeting to discuss matters listed on the agenda, as authorized by the Texas Open Meetings Act, Texas Government Code, Chapter 551, including §551.071 (private consultation with the attorney for the City); §551.072 (purchase, exchange, lease or value of real property); §551.074 (personnel or to hear complaints against personnel); §551.076 (deployment, or specific occasions for implementation of security personnel or devices); and §551.087 (economic development negotiations). Any decision held on such matters will be taken or conducted in Open Session following the conclusion of the Executive Session.</w:t>
      </w:r>
    </w:p>
    <w:sectPr w:rsidR="00F508B4" w:rsidRPr="000A68C3" w:rsidSect="007B5120">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61D347" w14:textId="77777777" w:rsidR="007B5120" w:rsidRDefault="007B5120" w:rsidP="001F7423">
      <w:pPr>
        <w:spacing w:after="0" w:line="240" w:lineRule="auto"/>
      </w:pPr>
      <w:r>
        <w:separator/>
      </w:r>
    </w:p>
  </w:endnote>
  <w:endnote w:type="continuationSeparator" w:id="0">
    <w:p w14:paraId="6CC27626" w14:textId="77777777" w:rsidR="007B5120" w:rsidRDefault="007B5120" w:rsidP="001F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FA8618" w14:textId="77777777" w:rsidR="007B5120" w:rsidRDefault="007B5120" w:rsidP="001F7423">
      <w:pPr>
        <w:spacing w:after="0" w:line="240" w:lineRule="auto"/>
      </w:pPr>
      <w:r>
        <w:separator/>
      </w:r>
    </w:p>
  </w:footnote>
  <w:footnote w:type="continuationSeparator" w:id="0">
    <w:p w14:paraId="09B07A2D" w14:textId="77777777" w:rsidR="007B5120" w:rsidRDefault="007B5120" w:rsidP="001F7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06F517" w14:textId="78A9B36C" w:rsidR="00A36862" w:rsidRDefault="00A36862">
    <w:pPr>
      <w:pStyle w:val="Header"/>
    </w:pPr>
    <w:r>
      <w:t xml:space="preserve"> </w:t>
    </w:r>
    <w:r>
      <w:ptab w:relativeTo="margin" w:alignment="center" w:leader="none"/>
    </w:r>
    <w:r>
      <w:t xml:space="preserve">        </w:t>
    </w:r>
    <w:r>
      <w:ptab w:relativeTo="margin" w:alignment="right" w:leader="none"/>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A8592" w14:textId="03D72446" w:rsidR="00CE32D6" w:rsidRDefault="00CE32D6" w:rsidP="00CE32D6">
    <w:pPr>
      <w:pStyle w:val="Header"/>
      <w:jc w:val="center"/>
    </w:pPr>
    <w:r>
      <w:t xml:space="preserve">      </w:t>
    </w:r>
    <w:r>
      <w:rPr>
        <w:noProof/>
      </w:rPr>
      <w:drawing>
        <wp:inline distT="0" distB="0" distL="0" distR="0" wp14:anchorId="1F6BCE67" wp14:editId="742C4CE4">
          <wp:extent cx="1068237" cy="852096"/>
          <wp:effectExtent l="0" t="0" r="0" b="5715"/>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8237" cy="8520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9673B"/>
    <w:multiLevelType w:val="multilevel"/>
    <w:tmpl w:val="19A2C4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F25362"/>
    <w:multiLevelType w:val="hybridMultilevel"/>
    <w:tmpl w:val="574EE5A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1075A0B"/>
    <w:multiLevelType w:val="hybridMultilevel"/>
    <w:tmpl w:val="36EA21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415F40"/>
    <w:multiLevelType w:val="hybridMultilevel"/>
    <w:tmpl w:val="9552EC60"/>
    <w:lvl w:ilvl="0" w:tplc="0409000F">
      <w:start w:val="1"/>
      <w:numFmt w:val="decimal"/>
      <w:lvlText w:val="%1."/>
      <w:lvlJc w:val="left"/>
      <w:pPr>
        <w:ind w:left="720" w:hanging="360"/>
      </w:pPr>
    </w:lvl>
    <w:lvl w:ilvl="1" w:tplc="CEFAF05C">
      <w:start w:val="1"/>
      <w:numFmt w:val="lowerLetter"/>
      <w:lvlText w:val="%2."/>
      <w:lvlJc w:val="left"/>
      <w:pPr>
        <w:ind w:left="1440" w:hanging="360"/>
      </w:pPr>
      <w:rPr>
        <w:b w:val="0"/>
        <w:bCs/>
      </w:rPr>
    </w:lvl>
    <w:lvl w:ilvl="2" w:tplc="444474AA">
      <w:start w:val="2"/>
      <w:numFmt w:val="upperLetter"/>
      <w:lvlText w:val="%3."/>
      <w:lvlJc w:val="left"/>
      <w:pPr>
        <w:ind w:left="2340" w:hanging="360"/>
      </w:pPr>
      <w:rPr>
        <w:rFonts w:eastAsiaTheme="minorHAnsi"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8017C"/>
    <w:multiLevelType w:val="hybridMultilevel"/>
    <w:tmpl w:val="7ACEC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971862"/>
    <w:multiLevelType w:val="hybridMultilevel"/>
    <w:tmpl w:val="6EDA02E8"/>
    <w:lvl w:ilvl="0" w:tplc="BE5C78C4">
      <w:start w:val="1"/>
      <w:numFmt w:val="decimal"/>
      <w:lvlText w:val="%1."/>
      <w:lvlJc w:val="left"/>
      <w:pPr>
        <w:ind w:left="720" w:hanging="360"/>
      </w:pPr>
      <w:rPr>
        <w:b w:val="0"/>
        <w:bCs/>
        <w:strike w:val="0"/>
      </w:rPr>
    </w:lvl>
    <w:lvl w:ilvl="1" w:tplc="0EDC8AD4">
      <w:start w:val="1"/>
      <w:numFmt w:val="lowerLetter"/>
      <w:lvlText w:val="%2."/>
      <w:lvlJc w:val="left"/>
      <w:pPr>
        <w:ind w:left="144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4245C9"/>
    <w:multiLevelType w:val="hybridMultilevel"/>
    <w:tmpl w:val="E8221C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DBD19A7"/>
    <w:multiLevelType w:val="hybridMultilevel"/>
    <w:tmpl w:val="1F0A0C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B87029"/>
    <w:multiLevelType w:val="hybridMultilevel"/>
    <w:tmpl w:val="52DEA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547EC"/>
    <w:multiLevelType w:val="hybridMultilevel"/>
    <w:tmpl w:val="C24206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1656E47"/>
    <w:multiLevelType w:val="hybridMultilevel"/>
    <w:tmpl w:val="C7662762"/>
    <w:lvl w:ilvl="0" w:tplc="9FE0E012">
      <w:start w:val="1"/>
      <w:numFmt w:val="decimal"/>
      <w:lvlText w:val="%1."/>
      <w:lvlJc w:val="left"/>
      <w:pPr>
        <w:ind w:left="720" w:hanging="360"/>
      </w:pPr>
    </w:lvl>
    <w:lvl w:ilvl="1" w:tplc="9E78E86C" w:tentative="1">
      <w:start w:val="1"/>
      <w:numFmt w:val="lowerLetter"/>
      <w:lvlText w:val="%2."/>
      <w:lvlJc w:val="left"/>
      <w:pPr>
        <w:ind w:left="1440" w:hanging="360"/>
      </w:pPr>
    </w:lvl>
    <w:lvl w:ilvl="2" w:tplc="2160AC70" w:tentative="1">
      <w:start w:val="1"/>
      <w:numFmt w:val="lowerRoman"/>
      <w:lvlText w:val="%3."/>
      <w:lvlJc w:val="right"/>
      <w:pPr>
        <w:ind w:left="2160" w:hanging="180"/>
      </w:pPr>
    </w:lvl>
    <w:lvl w:ilvl="3" w:tplc="EFC02E60" w:tentative="1">
      <w:start w:val="1"/>
      <w:numFmt w:val="decimal"/>
      <w:lvlText w:val="%4."/>
      <w:lvlJc w:val="left"/>
      <w:pPr>
        <w:ind w:left="2880" w:hanging="360"/>
      </w:pPr>
    </w:lvl>
    <w:lvl w:ilvl="4" w:tplc="85AEDE6A" w:tentative="1">
      <w:start w:val="1"/>
      <w:numFmt w:val="lowerLetter"/>
      <w:lvlText w:val="%5."/>
      <w:lvlJc w:val="left"/>
      <w:pPr>
        <w:ind w:left="3600" w:hanging="360"/>
      </w:pPr>
    </w:lvl>
    <w:lvl w:ilvl="5" w:tplc="2AE64042" w:tentative="1">
      <w:start w:val="1"/>
      <w:numFmt w:val="lowerRoman"/>
      <w:lvlText w:val="%6."/>
      <w:lvlJc w:val="right"/>
      <w:pPr>
        <w:ind w:left="4320" w:hanging="180"/>
      </w:pPr>
    </w:lvl>
    <w:lvl w:ilvl="6" w:tplc="6F78D450" w:tentative="1">
      <w:start w:val="1"/>
      <w:numFmt w:val="decimal"/>
      <w:lvlText w:val="%7."/>
      <w:lvlJc w:val="left"/>
      <w:pPr>
        <w:ind w:left="5040" w:hanging="360"/>
      </w:pPr>
    </w:lvl>
    <w:lvl w:ilvl="7" w:tplc="B7663C1E" w:tentative="1">
      <w:start w:val="1"/>
      <w:numFmt w:val="lowerLetter"/>
      <w:lvlText w:val="%8."/>
      <w:lvlJc w:val="left"/>
      <w:pPr>
        <w:ind w:left="5760" w:hanging="360"/>
      </w:pPr>
    </w:lvl>
    <w:lvl w:ilvl="8" w:tplc="CF00F1A0" w:tentative="1">
      <w:start w:val="1"/>
      <w:numFmt w:val="lowerRoman"/>
      <w:lvlText w:val="%9."/>
      <w:lvlJc w:val="right"/>
      <w:pPr>
        <w:ind w:left="6480" w:hanging="180"/>
      </w:pPr>
    </w:lvl>
  </w:abstractNum>
  <w:num w:numId="1" w16cid:durableId="525683036">
    <w:abstractNumId w:val="5"/>
  </w:num>
  <w:num w:numId="2" w16cid:durableId="1383481201">
    <w:abstractNumId w:val="0"/>
  </w:num>
  <w:num w:numId="3" w16cid:durableId="1965457282">
    <w:abstractNumId w:val="8"/>
  </w:num>
  <w:num w:numId="4" w16cid:durableId="18957019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3056821">
    <w:abstractNumId w:val="6"/>
  </w:num>
  <w:num w:numId="6" w16cid:durableId="1425959763">
    <w:abstractNumId w:val="1"/>
  </w:num>
  <w:num w:numId="7" w16cid:durableId="177818709">
    <w:abstractNumId w:val="2"/>
  </w:num>
  <w:num w:numId="8" w16cid:durableId="1761828928">
    <w:abstractNumId w:val="10"/>
  </w:num>
  <w:num w:numId="9" w16cid:durableId="474416670">
    <w:abstractNumId w:val="7"/>
  </w:num>
  <w:num w:numId="10" w16cid:durableId="778262385">
    <w:abstractNumId w:val="3"/>
  </w:num>
  <w:num w:numId="11" w16cid:durableId="753626768">
    <w:abstractNumId w:val="9"/>
  </w:num>
  <w:num w:numId="12" w16cid:durableId="18390802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ztDQ0MASSRubmRko6SsGpxcWZ+XkgBSa1AKo0D28sAAAA"/>
  </w:docVars>
  <w:rsids>
    <w:rsidRoot w:val="001F7423"/>
    <w:rsid w:val="00005026"/>
    <w:rsid w:val="00006ECD"/>
    <w:rsid w:val="0001692C"/>
    <w:rsid w:val="000212C8"/>
    <w:rsid w:val="00021CFD"/>
    <w:rsid w:val="000247CD"/>
    <w:rsid w:val="00030E2A"/>
    <w:rsid w:val="00032822"/>
    <w:rsid w:val="00034273"/>
    <w:rsid w:val="000420FF"/>
    <w:rsid w:val="00043DAE"/>
    <w:rsid w:val="00067C23"/>
    <w:rsid w:val="00070C87"/>
    <w:rsid w:val="00071DD7"/>
    <w:rsid w:val="00074485"/>
    <w:rsid w:val="000813F8"/>
    <w:rsid w:val="00082E55"/>
    <w:rsid w:val="00083E8C"/>
    <w:rsid w:val="0008503F"/>
    <w:rsid w:val="0008671A"/>
    <w:rsid w:val="000A47E4"/>
    <w:rsid w:val="000A4DDD"/>
    <w:rsid w:val="000A68C3"/>
    <w:rsid w:val="000D76D8"/>
    <w:rsid w:val="000F3EF6"/>
    <w:rsid w:val="000F5202"/>
    <w:rsid w:val="00104547"/>
    <w:rsid w:val="001118E8"/>
    <w:rsid w:val="00123C8C"/>
    <w:rsid w:val="00126004"/>
    <w:rsid w:val="001330D7"/>
    <w:rsid w:val="00136BEE"/>
    <w:rsid w:val="001424BB"/>
    <w:rsid w:val="00150FED"/>
    <w:rsid w:val="00151575"/>
    <w:rsid w:val="0016073F"/>
    <w:rsid w:val="00164EB4"/>
    <w:rsid w:val="00165DE1"/>
    <w:rsid w:val="00167E73"/>
    <w:rsid w:val="00172370"/>
    <w:rsid w:val="00175F27"/>
    <w:rsid w:val="00177B5A"/>
    <w:rsid w:val="001855FF"/>
    <w:rsid w:val="00187EDA"/>
    <w:rsid w:val="0019238A"/>
    <w:rsid w:val="001A5B16"/>
    <w:rsid w:val="001B19DA"/>
    <w:rsid w:val="001C07B8"/>
    <w:rsid w:val="001C6808"/>
    <w:rsid w:val="001E160B"/>
    <w:rsid w:val="001E479F"/>
    <w:rsid w:val="001E58F2"/>
    <w:rsid w:val="001E5B43"/>
    <w:rsid w:val="001F0A59"/>
    <w:rsid w:val="001F187C"/>
    <w:rsid w:val="001F7423"/>
    <w:rsid w:val="0020121D"/>
    <w:rsid w:val="00203BCA"/>
    <w:rsid w:val="0021154D"/>
    <w:rsid w:val="00216627"/>
    <w:rsid w:val="00241BDE"/>
    <w:rsid w:val="0024479D"/>
    <w:rsid w:val="00245896"/>
    <w:rsid w:val="00245D81"/>
    <w:rsid w:val="00253DC2"/>
    <w:rsid w:val="00253DC4"/>
    <w:rsid w:val="00255082"/>
    <w:rsid w:val="00265F20"/>
    <w:rsid w:val="00267AC1"/>
    <w:rsid w:val="002710A5"/>
    <w:rsid w:val="00294E2F"/>
    <w:rsid w:val="00295B96"/>
    <w:rsid w:val="002973A6"/>
    <w:rsid w:val="002A124F"/>
    <w:rsid w:val="002A23A4"/>
    <w:rsid w:val="002A3978"/>
    <w:rsid w:val="002A58BC"/>
    <w:rsid w:val="002A5CB0"/>
    <w:rsid w:val="002C0656"/>
    <w:rsid w:val="002C0887"/>
    <w:rsid w:val="002C1F19"/>
    <w:rsid w:val="002C3F5B"/>
    <w:rsid w:val="002C4D59"/>
    <w:rsid w:val="002C539C"/>
    <w:rsid w:val="002D1251"/>
    <w:rsid w:val="002D1C80"/>
    <w:rsid w:val="002D6269"/>
    <w:rsid w:val="002E55F8"/>
    <w:rsid w:val="002E5A11"/>
    <w:rsid w:val="002E6B5B"/>
    <w:rsid w:val="002F5321"/>
    <w:rsid w:val="002F7B07"/>
    <w:rsid w:val="002F7FE6"/>
    <w:rsid w:val="00300873"/>
    <w:rsid w:val="003022A6"/>
    <w:rsid w:val="00305195"/>
    <w:rsid w:val="00307C57"/>
    <w:rsid w:val="0031007E"/>
    <w:rsid w:val="003132B5"/>
    <w:rsid w:val="00320BEA"/>
    <w:rsid w:val="00321A0B"/>
    <w:rsid w:val="00323309"/>
    <w:rsid w:val="00361D29"/>
    <w:rsid w:val="00363AD7"/>
    <w:rsid w:val="00364309"/>
    <w:rsid w:val="0036618A"/>
    <w:rsid w:val="00377BDB"/>
    <w:rsid w:val="00377D37"/>
    <w:rsid w:val="00380799"/>
    <w:rsid w:val="003921DE"/>
    <w:rsid w:val="00394DF1"/>
    <w:rsid w:val="003A6C1B"/>
    <w:rsid w:val="003B0694"/>
    <w:rsid w:val="003D6815"/>
    <w:rsid w:val="003E34FB"/>
    <w:rsid w:val="003F289C"/>
    <w:rsid w:val="0041291C"/>
    <w:rsid w:val="0041603F"/>
    <w:rsid w:val="00416DC5"/>
    <w:rsid w:val="00420594"/>
    <w:rsid w:val="0042651A"/>
    <w:rsid w:val="00430949"/>
    <w:rsid w:val="00431616"/>
    <w:rsid w:val="00433A6F"/>
    <w:rsid w:val="0044637E"/>
    <w:rsid w:val="00455958"/>
    <w:rsid w:val="00456513"/>
    <w:rsid w:val="0045661E"/>
    <w:rsid w:val="00463B6D"/>
    <w:rsid w:val="00464F7A"/>
    <w:rsid w:val="00470C05"/>
    <w:rsid w:val="00474729"/>
    <w:rsid w:val="00474F22"/>
    <w:rsid w:val="00483634"/>
    <w:rsid w:val="00493783"/>
    <w:rsid w:val="00494C51"/>
    <w:rsid w:val="00497148"/>
    <w:rsid w:val="004A0A87"/>
    <w:rsid w:val="004A151F"/>
    <w:rsid w:val="004A18B3"/>
    <w:rsid w:val="004A2C01"/>
    <w:rsid w:val="004B062F"/>
    <w:rsid w:val="004B1954"/>
    <w:rsid w:val="004B1C68"/>
    <w:rsid w:val="004B63A4"/>
    <w:rsid w:val="004C4DDC"/>
    <w:rsid w:val="004C7481"/>
    <w:rsid w:val="004D511D"/>
    <w:rsid w:val="004D5DC4"/>
    <w:rsid w:val="004E0700"/>
    <w:rsid w:val="004E4ACF"/>
    <w:rsid w:val="004E5AAF"/>
    <w:rsid w:val="0050147C"/>
    <w:rsid w:val="00502309"/>
    <w:rsid w:val="00503E5E"/>
    <w:rsid w:val="00504EF1"/>
    <w:rsid w:val="005159A9"/>
    <w:rsid w:val="00515FD8"/>
    <w:rsid w:val="005162EE"/>
    <w:rsid w:val="0052105D"/>
    <w:rsid w:val="005213BB"/>
    <w:rsid w:val="00521EAA"/>
    <w:rsid w:val="005229B6"/>
    <w:rsid w:val="00524EF6"/>
    <w:rsid w:val="00526FDC"/>
    <w:rsid w:val="00527078"/>
    <w:rsid w:val="00530EBB"/>
    <w:rsid w:val="005320A8"/>
    <w:rsid w:val="00533200"/>
    <w:rsid w:val="0053480C"/>
    <w:rsid w:val="00540166"/>
    <w:rsid w:val="00540EA8"/>
    <w:rsid w:val="00553299"/>
    <w:rsid w:val="00556525"/>
    <w:rsid w:val="00562171"/>
    <w:rsid w:val="0056694B"/>
    <w:rsid w:val="00567AF8"/>
    <w:rsid w:val="00576C26"/>
    <w:rsid w:val="005932E5"/>
    <w:rsid w:val="005B3E80"/>
    <w:rsid w:val="005C3775"/>
    <w:rsid w:val="005D0BC5"/>
    <w:rsid w:val="005D2F0A"/>
    <w:rsid w:val="005D4B19"/>
    <w:rsid w:val="005D6A5C"/>
    <w:rsid w:val="005E06FA"/>
    <w:rsid w:val="005E0761"/>
    <w:rsid w:val="005F0518"/>
    <w:rsid w:val="005F77A1"/>
    <w:rsid w:val="00600BAB"/>
    <w:rsid w:val="00606654"/>
    <w:rsid w:val="00611C78"/>
    <w:rsid w:val="00622AFB"/>
    <w:rsid w:val="006255AA"/>
    <w:rsid w:val="00630320"/>
    <w:rsid w:val="00632023"/>
    <w:rsid w:val="00633101"/>
    <w:rsid w:val="00636303"/>
    <w:rsid w:val="00647E19"/>
    <w:rsid w:val="006500E5"/>
    <w:rsid w:val="00653EB8"/>
    <w:rsid w:val="006641EE"/>
    <w:rsid w:val="00666470"/>
    <w:rsid w:val="00670521"/>
    <w:rsid w:val="0067713E"/>
    <w:rsid w:val="006802E1"/>
    <w:rsid w:val="00686806"/>
    <w:rsid w:val="00690DD5"/>
    <w:rsid w:val="006A04CE"/>
    <w:rsid w:val="006A434B"/>
    <w:rsid w:val="006A4D0D"/>
    <w:rsid w:val="006C1EBD"/>
    <w:rsid w:val="006C28BA"/>
    <w:rsid w:val="006C5129"/>
    <w:rsid w:val="006D6EBC"/>
    <w:rsid w:val="006E2567"/>
    <w:rsid w:val="006E6142"/>
    <w:rsid w:val="006F3A2D"/>
    <w:rsid w:val="00700465"/>
    <w:rsid w:val="00705B0A"/>
    <w:rsid w:val="0071544C"/>
    <w:rsid w:val="00743269"/>
    <w:rsid w:val="00743E7A"/>
    <w:rsid w:val="007478DC"/>
    <w:rsid w:val="00750C0F"/>
    <w:rsid w:val="007515E2"/>
    <w:rsid w:val="00767CF1"/>
    <w:rsid w:val="00770358"/>
    <w:rsid w:val="00770612"/>
    <w:rsid w:val="00774D13"/>
    <w:rsid w:val="00775665"/>
    <w:rsid w:val="0078050F"/>
    <w:rsid w:val="00782868"/>
    <w:rsid w:val="00786B67"/>
    <w:rsid w:val="007A1F49"/>
    <w:rsid w:val="007A3B47"/>
    <w:rsid w:val="007B00C5"/>
    <w:rsid w:val="007B5120"/>
    <w:rsid w:val="007D0C87"/>
    <w:rsid w:val="007D642C"/>
    <w:rsid w:val="007E2C4C"/>
    <w:rsid w:val="007E7F8A"/>
    <w:rsid w:val="007F44B7"/>
    <w:rsid w:val="008109EB"/>
    <w:rsid w:val="008128DB"/>
    <w:rsid w:val="0081390D"/>
    <w:rsid w:val="008177DE"/>
    <w:rsid w:val="0082677D"/>
    <w:rsid w:val="00834359"/>
    <w:rsid w:val="00842D00"/>
    <w:rsid w:val="00843713"/>
    <w:rsid w:val="008446DD"/>
    <w:rsid w:val="008446FC"/>
    <w:rsid w:val="008454C0"/>
    <w:rsid w:val="0084642A"/>
    <w:rsid w:val="0084784D"/>
    <w:rsid w:val="00862A51"/>
    <w:rsid w:val="00863314"/>
    <w:rsid w:val="0086419B"/>
    <w:rsid w:val="00866CAF"/>
    <w:rsid w:val="00867C07"/>
    <w:rsid w:val="00873C23"/>
    <w:rsid w:val="00875B7F"/>
    <w:rsid w:val="008878BD"/>
    <w:rsid w:val="008A742B"/>
    <w:rsid w:val="008B0E04"/>
    <w:rsid w:val="008B7070"/>
    <w:rsid w:val="008C35A3"/>
    <w:rsid w:val="008D042D"/>
    <w:rsid w:val="008D2ECD"/>
    <w:rsid w:val="008D3144"/>
    <w:rsid w:val="008D3474"/>
    <w:rsid w:val="008D4269"/>
    <w:rsid w:val="008E1381"/>
    <w:rsid w:val="008F4381"/>
    <w:rsid w:val="00900A0F"/>
    <w:rsid w:val="00902AD5"/>
    <w:rsid w:val="00915D54"/>
    <w:rsid w:val="0091631D"/>
    <w:rsid w:val="009167B4"/>
    <w:rsid w:val="00925F2F"/>
    <w:rsid w:val="00930137"/>
    <w:rsid w:val="009334B2"/>
    <w:rsid w:val="00934E1E"/>
    <w:rsid w:val="009412E7"/>
    <w:rsid w:val="0094328A"/>
    <w:rsid w:val="00945B98"/>
    <w:rsid w:val="00947656"/>
    <w:rsid w:val="009510C8"/>
    <w:rsid w:val="00956FE3"/>
    <w:rsid w:val="0096596C"/>
    <w:rsid w:val="00970D40"/>
    <w:rsid w:val="0097234D"/>
    <w:rsid w:val="00972F5E"/>
    <w:rsid w:val="00981C5B"/>
    <w:rsid w:val="00983D4E"/>
    <w:rsid w:val="009874CB"/>
    <w:rsid w:val="00987845"/>
    <w:rsid w:val="00991FF2"/>
    <w:rsid w:val="009A5F18"/>
    <w:rsid w:val="009A7D1D"/>
    <w:rsid w:val="009B0624"/>
    <w:rsid w:val="009B23E8"/>
    <w:rsid w:val="009C2490"/>
    <w:rsid w:val="009C68CB"/>
    <w:rsid w:val="009D00EE"/>
    <w:rsid w:val="009D50FE"/>
    <w:rsid w:val="009E7656"/>
    <w:rsid w:val="009F3DB7"/>
    <w:rsid w:val="00A14ABB"/>
    <w:rsid w:val="00A175E0"/>
    <w:rsid w:val="00A254D9"/>
    <w:rsid w:val="00A35A8D"/>
    <w:rsid w:val="00A36225"/>
    <w:rsid w:val="00A36862"/>
    <w:rsid w:val="00A470E8"/>
    <w:rsid w:val="00A50632"/>
    <w:rsid w:val="00A5520E"/>
    <w:rsid w:val="00A56635"/>
    <w:rsid w:val="00A62CB4"/>
    <w:rsid w:val="00A64DA7"/>
    <w:rsid w:val="00A66084"/>
    <w:rsid w:val="00A707C8"/>
    <w:rsid w:val="00A72164"/>
    <w:rsid w:val="00A83402"/>
    <w:rsid w:val="00A85597"/>
    <w:rsid w:val="00A85FA4"/>
    <w:rsid w:val="00A96248"/>
    <w:rsid w:val="00AA2FD4"/>
    <w:rsid w:val="00AB599C"/>
    <w:rsid w:val="00AC637B"/>
    <w:rsid w:val="00AC6C92"/>
    <w:rsid w:val="00AD0935"/>
    <w:rsid w:val="00AD2D6D"/>
    <w:rsid w:val="00AE3499"/>
    <w:rsid w:val="00AE420C"/>
    <w:rsid w:val="00AE457E"/>
    <w:rsid w:val="00AE50EC"/>
    <w:rsid w:val="00AF1BD2"/>
    <w:rsid w:val="00AF3A14"/>
    <w:rsid w:val="00B07687"/>
    <w:rsid w:val="00B148F0"/>
    <w:rsid w:val="00B15A8A"/>
    <w:rsid w:val="00B2261B"/>
    <w:rsid w:val="00B3614D"/>
    <w:rsid w:val="00B41165"/>
    <w:rsid w:val="00B50599"/>
    <w:rsid w:val="00B547F5"/>
    <w:rsid w:val="00B55CEB"/>
    <w:rsid w:val="00B6494A"/>
    <w:rsid w:val="00B70E20"/>
    <w:rsid w:val="00B72320"/>
    <w:rsid w:val="00B74956"/>
    <w:rsid w:val="00B74FEB"/>
    <w:rsid w:val="00B81FF0"/>
    <w:rsid w:val="00B860CE"/>
    <w:rsid w:val="00B9373A"/>
    <w:rsid w:val="00B937FD"/>
    <w:rsid w:val="00BA12FF"/>
    <w:rsid w:val="00BA2611"/>
    <w:rsid w:val="00BA3DD4"/>
    <w:rsid w:val="00BA52A7"/>
    <w:rsid w:val="00BA6D43"/>
    <w:rsid w:val="00BB1B5E"/>
    <w:rsid w:val="00BC009D"/>
    <w:rsid w:val="00BC47F1"/>
    <w:rsid w:val="00BC4CCA"/>
    <w:rsid w:val="00BD4E43"/>
    <w:rsid w:val="00BD70E0"/>
    <w:rsid w:val="00BE0B53"/>
    <w:rsid w:val="00C002F7"/>
    <w:rsid w:val="00C03D79"/>
    <w:rsid w:val="00C07AFE"/>
    <w:rsid w:val="00C12280"/>
    <w:rsid w:val="00C15E66"/>
    <w:rsid w:val="00C16267"/>
    <w:rsid w:val="00C223C9"/>
    <w:rsid w:val="00C25237"/>
    <w:rsid w:val="00C26570"/>
    <w:rsid w:val="00C47DAD"/>
    <w:rsid w:val="00C57904"/>
    <w:rsid w:val="00C6031B"/>
    <w:rsid w:val="00C611E2"/>
    <w:rsid w:val="00C6262B"/>
    <w:rsid w:val="00C751F3"/>
    <w:rsid w:val="00C769B9"/>
    <w:rsid w:val="00C80402"/>
    <w:rsid w:val="00C82268"/>
    <w:rsid w:val="00C837A1"/>
    <w:rsid w:val="00C83DC5"/>
    <w:rsid w:val="00C84B0D"/>
    <w:rsid w:val="00C86328"/>
    <w:rsid w:val="00C90F9D"/>
    <w:rsid w:val="00C9131B"/>
    <w:rsid w:val="00C92F3E"/>
    <w:rsid w:val="00C97B79"/>
    <w:rsid w:val="00CA5493"/>
    <w:rsid w:val="00CA58A2"/>
    <w:rsid w:val="00CB0843"/>
    <w:rsid w:val="00CB5628"/>
    <w:rsid w:val="00CB58D6"/>
    <w:rsid w:val="00CC01F8"/>
    <w:rsid w:val="00CC0A6C"/>
    <w:rsid w:val="00CC0D62"/>
    <w:rsid w:val="00CC15AF"/>
    <w:rsid w:val="00CC3A21"/>
    <w:rsid w:val="00CC4736"/>
    <w:rsid w:val="00CC5926"/>
    <w:rsid w:val="00CD39A2"/>
    <w:rsid w:val="00CD4CE9"/>
    <w:rsid w:val="00CE32D6"/>
    <w:rsid w:val="00CE73F3"/>
    <w:rsid w:val="00D04AA6"/>
    <w:rsid w:val="00D07225"/>
    <w:rsid w:val="00D175A2"/>
    <w:rsid w:val="00D20E3F"/>
    <w:rsid w:val="00D21725"/>
    <w:rsid w:val="00D32F0B"/>
    <w:rsid w:val="00D33602"/>
    <w:rsid w:val="00D35208"/>
    <w:rsid w:val="00D35BEC"/>
    <w:rsid w:val="00D36FD4"/>
    <w:rsid w:val="00D47405"/>
    <w:rsid w:val="00D5355B"/>
    <w:rsid w:val="00D77684"/>
    <w:rsid w:val="00D84789"/>
    <w:rsid w:val="00D855A7"/>
    <w:rsid w:val="00D931CC"/>
    <w:rsid w:val="00DA06E9"/>
    <w:rsid w:val="00DA1C48"/>
    <w:rsid w:val="00DA3A38"/>
    <w:rsid w:val="00DA494B"/>
    <w:rsid w:val="00DB2C8C"/>
    <w:rsid w:val="00DB401A"/>
    <w:rsid w:val="00DC0DF9"/>
    <w:rsid w:val="00DC7B7B"/>
    <w:rsid w:val="00DD2D0E"/>
    <w:rsid w:val="00DD379D"/>
    <w:rsid w:val="00DD41A0"/>
    <w:rsid w:val="00DE0FEC"/>
    <w:rsid w:val="00DE2BBB"/>
    <w:rsid w:val="00DE3738"/>
    <w:rsid w:val="00E03363"/>
    <w:rsid w:val="00E04408"/>
    <w:rsid w:val="00E322D9"/>
    <w:rsid w:val="00E33DCD"/>
    <w:rsid w:val="00E36F2E"/>
    <w:rsid w:val="00E42B03"/>
    <w:rsid w:val="00E63A87"/>
    <w:rsid w:val="00E70074"/>
    <w:rsid w:val="00E703A4"/>
    <w:rsid w:val="00E70643"/>
    <w:rsid w:val="00E71AD3"/>
    <w:rsid w:val="00E83F4F"/>
    <w:rsid w:val="00E8542A"/>
    <w:rsid w:val="00E934BB"/>
    <w:rsid w:val="00EA0A55"/>
    <w:rsid w:val="00EB06C3"/>
    <w:rsid w:val="00EB0735"/>
    <w:rsid w:val="00EB15E2"/>
    <w:rsid w:val="00EB1C14"/>
    <w:rsid w:val="00EB4136"/>
    <w:rsid w:val="00EB4522"/>
    <w:rsid w:val="00EB6E98"/>
    <w:rsid w:val="00EC1388"/>
    <w:rsid w:val="00EC766C"/>
    <w:rsid w:val="00ED2F8E"/>
    <w:rsid w:val="00EE0DB1"/>
    <w:rsid w:val="00EE3196"/>
    <w:rsid w:val="00EF0EB9"/>
    <w:rsid w:val="00EF1D46"/>
    <w:rsid w:val="00EF27C2"/>
    <w:rsid w:val="00F058DF"/>
    <w:rsid w:val="00F0674B"/>
    <w:rsid w:val="00F15F4B"/>
    <w:rsid w:val="00F27A7A"/>
    <w:rsid w:val="00F31323"/>
    <w:rsid w:val="00F41A53"/>
    <w:rsid w:val="00F429D7"/>
    <w:rsid w:val="00F449B3"/>
    <w:rsid w:val="00F508B4"/>
    <w:rsid w:val="00F61E8D"/>
    <w:rsid w:val="00F621C3"/>
    <w:rsid w:val="00F651A3"/>
    <w:rsid w:val="00F66E1F"/>
    <w:rsid w:val="00F70753"/>
    <w:rsid w:val="00F8066D"/>
    <w:rsid w:val="00F83ADD"/>
    <w:rsid w:val="00F842F3"/>
    <w:rsid w:val="00F93044"/>
    <w:rsid w:val="00F95721"/>
    <w:rsid w:val="00FA1394"/>
    <w:rsid w:val="00FA3CA9"/>
    <w:rsid w:val="00FB62A6"/>
    <w:rsid w:val="00FC3F93"/>
    <w:rsid w:val="00FD1232"/>
    <w:rsid w:val="00FD473C"/>
    <w:rsid w:val="00FD6B5B"/>
    <w:rsid w:val="00FE4B57"/>
    <w:rsid w:val="00FE6704"/>
    <w:rsid w:val="00FE7F6C"/>
    <w:rsid w:val="00FF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A99BB"/>
  <w15:docId w15:val="{1EFB59DE-71A0-4927-B2D3-2EFF5B93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423"/>
  </w:style>
  <w:style w:type="paragraph" w:styleId="Footer">
    <w:name w:val="footer"/>
    <w:basedOn w:val="Normal"/>
    <w:link w:val="FooterChar"/>
    <w:uiPriority w:val="99"/>
    <w:unhideWhenUsed/>
    <w:rsid w:val="001F7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423"/>
  </w:style>
  <w:style w:type="character" w:customStyle="1" w:styleId="Bodytext3">
    <w:name w:val="Body text (3)_"/>
    <w:basedOn w:val="DefaultParagraphFont"/>
    <w:link w:val="Bodytext30"/>
    <w:rsid w:val="001F7423"/>
    <w:rPr>
      <w:shd w:val="clear" w:color="auto" w:fill="FFFFFF"/>
    </w:rPr>
  </w:style>
  <w:style w:type="paragraph" w:customStyle="1" w:styleId="Bodytext30">
    <w:name w:val="Body text (3)"/>
    <w:basedOn w:val="Normal"/>
    <w:link w:val="Bodytext3"/>
    <w:rsid w:val="001F7423"/>
    <w:pPr>
      <w:widowControl w:val="0"/>
      <w:shd w:val="clear" w:color="auto" w:fill="FFFFFF"/>
      <w:spacing w:after="0" w:line="254" w:lineRule="exact"/>
      <w:ind w:hanging="380"/>
      <w:jc w:val="center"/>
    </w:pPr>
  </w:style>
  <w:style w:type="paragraph" w:styleId="ListParagraph">
    <w:name w:val="List Paragraph"/>
    <w:basedOn w:val="Normal"/>
    <w:uiPriority w:val="34"/>
    <w:qFormat/>
    <w:rsid w:val="001F7423"/>
    <w:pPr>
      <w:ind w:left="720"/>
      <w:contextualSpacing/>
    </w:pPr>
  </w:style>
  <w:style w:type="character" w:customStyle="1" w:styleId="Bodytext4">
    <w:name w:val="Body text (4)_"/>
    <w:basedOn w:val="DefaultParagraphFont"/>
    <w:link w:val="Bodytext40"/>
    <w:rsid w:val="001F7423"/>
    <w:rPr>
      <w:b/>
      <w:bCs/>
      <w:sz w:val="23"/>
      <w:szCs w:val="23"/>
      <w:shd w:val="clear" w:color="auto" w:fill="FFFFFF"/>
    </w:rPr>
  </w:style>
  <w:style w:type="paragraph" w:customStyle="1" w:styleId="Bodytext40">
    <w:name w:val="Body text (4)"/>
    <w:basedOn w:val="Normal"/>
    <w:link w:val="Bodytext4"/>
    <w:rsid w:val="001F7423"/>
    <w:pPr>
      <w:widowControl w:val="0"/>
      <w:shd w:val="clear" w:color="auto" w:fill="FFFFFF"/>
      <w:spacing w:after="0" w:line="317" w:lineRule="exact"/>
      <w:ind w:hanging="380"/>
    </w:pPr>
    <w:rPr>
      <w:b/>
      <w:bCs/>
      <w:sz w:val="23"/>
      <w:szCs w:val="23"/>
    </w:rPr>
  </w:style>
  <w:style w:type="character" w:styleId="Hyperlink">
    <w:name w:val="Hyperlink"/>
    <w:basedOn w:val="DefaultParagraphFont"/>
    <w:uiPriority w:val="99"/>
    <w:unhideWhenUsed/>
    <w:rsid w:val="00F508B4"/>
    <w:rPr>
      <w:color w:val="0563C1" w:themeColor="hyperlink"/>
      <w:u w:val="single"/>
    </w:rPr>
  </w:style>
  <w:style w:type="character" w:styleId="Strong">
    <w:name w:val="Strong"/>
    <w:basedOn w:val="DefaultParagraphFont"/>
    <w:uiPriority w:val="22"/>
    <w:qFormat/>
    <w:rsid w:val="00F95721"/>
    <w:rPr>
      <w:b/>
      <w:bCs/>
    </w:rPr>
  </w:style>
  <w:style w:type="paragraph" w:styleId="Revision">
    <w:name w:val="Revision"/>
    <w:hidden/>
    <w:uiPriority w:val="99"/>
    <w:semiHidden/>
    <w:rsid w:val="00B07687"/>
    <w:pPr>
      <w:spacing w:after="0" w:line="240" w:lineRule="auto"/>
    </w:pPr>
  </w:style>
  <w:style w:type="paragraph" w:styleId="BodyText">
    <w:name w:val="Body Text"/>
    <w:basedOn w:val="Normal"/>
    <w:link w:val="BodyTextChar"/>
    <w:rsid w:val="00540166"/>
    <w:pPr>
      <w:spacing w:after="24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540166"/>
    <w:rPr>
      <w:rFonts w:ascii="Arial" w:eastAsia="Times New Roman" w:hAnsi="Arial" w:cs="Times New Roman"/>
      <w:szCs w:val="20"/>
    </w:rPr>
  </w:style>
  <w:style w:type="paragraph" w:styleId="Title">
    <w:name w:val="Title"/>
    <w:basedOn w:val="Normal"/>
    <w:next w:val="BodyText"/>
    <w:link w:val="TitleChar"/>
    <w:qFormat/>
    <w:rsid w:val="00540166"/>
    <w:pPr>
      <w:keepNext/>
      <w:spacing w:after="240" w:line="240" w:lineRule="auto"/>
      <w:jc w:val="center"/>
      <w:outlineLvl w:val="0"/>
    </w:pPr>
    <w:rPr>
      <w:rFonts w:ascii="Arial" w:eastAsia="Times New Roman" w:hAnsi="Arial" w:cs="Times New Roman"/>
      <w:b/>
      <w:caps/>
      <w:szCs w:val="52"/>
    </w:rPr>
  </w:style>
  <w:style w:type="character" w:customStyle="1" w:styleId="TitleChar">
    <w:name w:val="Title Char"/>
    <w:basedOn w:val="DefaultParagraphFont"/>
    <w:link w:val="Title"/>
    <w:rsid w:val="00540166"/>
    <w:rPr>
      <w:rFonts w:ascii="Arial" w:eastAsia="Times New Roman" w:hAnsi="Arial" w:cs="Times New Roman"/>
      <w:b/>
      <w:caps/>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776390">
      <w:bodyDiv w:val="1"/>
      <w:marLeft w:val="0"/>
      <w:marRight w:val="0"/>
      <w:marTop w:val="0"/>
      <w:marBottom w:val="0"/>
      <w:divBdr>
        <w:top w:val="none" w:sz="0" w:space="0" w:color="auto"/>
        <w:left w:val="none" w:sz="0" w:space="0" w:color="auto"/>
        <w:bottom w:val="none" w:sz="0" w:space="0" w:color="auto"/>
        <w:right w:val="none" w:sz="0" w:space="0" w:color="auto"/>
      </w:divBdr>
    </w:div>
    <w:div w:id="681130867">
      <w:bodyDiv w:val="1"/>
      <w:marLeft w:val="0"/>
      <w:marRight w:val="0"/>
      <w:marTop w:val="0"/>
      <w:marBottom w:val="0"/>
      <w:divBdr>
        <w:top w:val="none" w:sz="0" w:space="0" w:color="auto"/>
        <w:left w:val="none" w:sz="0" w:space="0" w:color="auto"/>
        <w:bottom w:val="none" w:sz="0" w:space="0" w:color="auto"/>
        <w:right w:val="none" w:sz="0" w:space="0" w:color="auto"/>
      </w:divBdr>
    </w:div>
    <w:div w:id="851064768">
      <w:bodyDiv w:val="1"/>
      <w:marLeft w:val="0"/>
      <w:marRight w:val="0"/>
      <w:marTop w:val="0"/>
      <w:marBottom w:val="0"/>
      <w:divBdr>
        <w:top w:val="none" w:sz="0" w:space="0" w:color="auto"/>
        <w:left w:val="none" w:sz="0" w:space="0" w:color="auto"/>
        <w:bottom w:val="none" w:sz="0" w:space="0" w:color="auto"/>
        <w:right w:val="none" w:sz="0" w:space="0" w:color="auto"/>
      </w:divBdr>
    </w:div>
    <w:div w:id="940143904">
      <w:bodyDiv w:val="1"/>
      <w:marLeft w:val="0"/>
      <w:marRight w:val="0"/>
      <w:marTop w:val="0"/>
      <w:marBottom w:val="0"/>
      <w:divBdr>
        <w:top w:val="none" w:sz="0" w:space="0" w:color="auto"/>
        <w:left w:val="none" w:sz="0" w:space="0" w:color="auto"/>
        <w:bottom w:val="none" w:sz="0" w:space="0" w:color="auto"/>
        <w:right w:val="none" w:sz="0" w:space="0" w:color="auto"/>
      </w:divBdr>
    </w:div>
    <w:div w:id="1008219471">
      <w:bodyDiv w:val="1"/>
      <w:marLeft w:val="0"/>
      <w:marRight w:val="0"/>
      <w:marTop w:val="0"/>
      <w:marBottom w:val="0"/>
      <w:divBdr>
        <w:top w:val="none" w:sz="0" w:space="0" w:color="auto"/>
        <w:left w:val="none" w:sz="0" w:space="0" w:color="auto"/>
        <w:bottom w:val="none" w:sz="0" w:space="0" w:color="auto"/>
        <w:right w:val="none" w:sz="0" w:space="0" w:color="auto"/>
      </w:divBdr>
      <w:divsChild>
        <w:div w:id="849561468">
          <w:marLeft w:val="0"/>
          <w:marRight w:val="0"/>
          <w:marTop w:val="0"/>
          <w:marBottom w:val="0"/>
          <w:divBdr>
            <w:top w:val="none" w:sz="0" w:space="0" w:color="auto"/>
            <w:left w:val="none" w:sz="0" w:space="0" w:color="auto"/>
            <w:bottom w:val="none" w:sz="0" w:space="0" w:color="auto"/>
            <w:right w:val="none" w:sz="0" w:space="0" w:color="auto"/>
          </w:divBdr>
        </w:div>
        <w:div w:id="188181608">
          <w:marLeft w:val="0"/>
          <w:marRight w:val="0"/>
          <w:marTop w:val="0"/>
          <w:marBottom w:val="0"/>
          <w:divBdr>
            <w:top w:val="none" w:sz="0" w:space="0" w:color="auto"/>
            <w:left w:val="none" w:sz="0" w:space="0" w:color="auto"/>
            <w:bottom w:val="none" w:sz="0" w:space="0" w:color="auto"/>
            <w:right w:val="none" w:sz="0" w:space="0" w:color="auto"/>
          </w:divBdr>
        </w:div>
        <w:div w:id="1899514543">
          <w:marLeft w:val="0"/>
          <w:marRight w:val="0"/>
          <w:marTop w:val="0"/>
          <w:marBottom w:val="0"/>
          <w:divBdr>
            <w:top w:val="none" w:sz="0" w:space="0" w:color="auto"/>
            <w:left w:val="none" w:sz="0" w:space="0" w:color="auto"/>
            <w:bottom w:val="none" w:sz="0" w:space="0" w:color="auto"/>
            <w:right w:val="none" w:sz="0" w:space="0" w:color="auto"/>
          </w:divBdr>
        </w:div>
      </w:divsChild>
    </w:div>
    <w:div w:id="1435977861">
      <w:bodyDiv w:val="1"/>
      <w:marLeft w:val="0"/>
      <w:marRight w:val="0"/>
      <w:marTop w:val="0"/>
      <w:marBottom w:val="0"/>
      <w:divBdr>
        <w:top w:val="none" w:sz="0" w:space="0" w:color="auto"/>
        <w:left w:val="none" w:sz="0" w:space="0" w:color="auto"/>
        <w:bottom w:val="none" w:sz="0" w:space="0" w:color="auto"/>
        <w:right w:val="none" w:sz="0" w:space="0" w:color="auto"/>
      </w:divBdr>
    </w:div>
    <w:div w:id="1478496095">
      <w:bodyDiv w:val="1"/>
      <w:marLeft w:val="0"/>
      <w:marRight w:val="0"/>
      <w:marTop w:val="0"/>
      <w:marBottom w:val="0"/>
      <w:divBdr>
        <w:top w:val="none" w:sz="0" w:space="0" w:color="auto"/>
        <w:left w:val="none" w:sz="0" w:space="0" w:color="auto"/>
        <w:bottom w:val="none" w:sz="0" w:space="0" w:color="auto"/>
        <w:right w:val="none" w:sz="0" w:space="0" w:color="auto"/>
      </w:divBdr>
    </w:div>
    <w:div w:id="1535848923">
      <w:bodyDiv w:val="1"/>
      <w:marLeft w:val="0"/>
      <w:marRight w:val="0"/>
      <w:marTop w:val="0"/>
      <w:marBottom w:val="0"/>
      <w:divBdr>
        <w:top w:val="none" w:sz="0" w:space="0" w:color="auto"/>
        <w:left w:val="none" w:sz="0" w:space="0" w:color="auto"/>
        <w:bottom w:val="none" w:sz="0" w:space="0" w:color="auto"/>
        <w:right w:val="none" w:sz="0" w:space="0" w:color="auto"/>
      </w:divBdr>
    </w:div>
    <w:div w:id="1712147435">
      <w:bodyDiv w:val="1"/>
      <w:marLeft w:val="0"/>
      <w:marRight w:val="0"/>
      <w:marTop w:val="0"/>
      <w:marBottom w:val="0"/>
      <w:divBdr>
        <w:top w:val="none" w:sz="0" w:space="0" w:color="auto"/>
        <w:left w:val="none" w:sz="0" w:space="0" w:color="auto"/>
        <w:bottom w:val="none" w:sz="0" w:space="0" w:color="auto"/>
        <w:right w:val="none" w:sz="0" w:space="0" w:color="auto"/>
      </w:divBdr>
    </w:div>
    <w:div w:id="1726180450">
      <w:bodyDiv w:val="1"/>
      <w:marLeft w:val="0"/>
      <w:marRight w:val="0"/>
      <w:marTop w:val="0"/>
      <w:marBottom w:val="0"/>
      <w:divBdr>
        <w:top w:val="none" w:sz="0" w:space="0" w:color="auto"/>
        <w:left w:val="none" w:sz="0" w:space="0" w:color="auto"/>
        <w:bottom w:val="none" w:sz="0" w:space="0" w:color="auto"/>
        <w:right w:val="none" w:sz="0" w:space="0" w:color="auto"/>
      </w:divBdr>
    </w:div>
    <w:div w:id="1885099105">
      <w:bodyDiv w:val="1"/>
      <w:marLeft w:val="0"/>
      <w:marRight w:val="0"/>
      <w:marTop w:val="0"/>
      <w:marBottom w:val="0"/>
      <w:divBdr>
        <w:top w:val="none" w:sz="0" w:space="0" w:color="auto"/>
        <w:left w:val="none" w:sz="0" w:space="0" w:color="auto"/>
        <w:bottom w:val="none" w:sz="0" w:space="0" w:color="auto"/>
        <w:right w:val="none" w:sz="0" w:space="0" w:color="auto"/>
      </w:divBdr>
    </w:div>
    <w:div w:id="19010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tyoftrentontx.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2FF3BFA7329C4B98FD02FC639D2610" ma:contentTypeVersion="2" ma:contentTypeDescription="Create a new document." ma:contentTypeScope="" ma:versionID="67b707e7b062da415d0124fdb8a159ba">
  <xsd:schema xmlns:xsd="http://www.w3.org/2001/XMLSchema" xmlns:xs="http://www.w3.org/2001/XMLSchema" xmlns:p="http://schemas.microsoft.com/office/2006/metadata/properties" xmlns:ns3="9c4a7e32-9a6e-4429-b5bb-65249fe1f388" targetNamespace="http://schemas.microsoft.com/office/2006/metadata/properties" ma:root="true" ma:fieldsID="e53434b13ccce1b776a861395d392719" ns3:_="">
    <xsd:import namespace="9c4a7e32-9a6e-4429-b5bb-65249fe1f38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a7e32-9a6e-4429-b5bb-65249fe1f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99427A-8C99-4D4E-95C0-6E1426DA7C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ADF452-383C-44C4-9C76-82667508CF13}">
  <ds:schemaRefs>
    <ds:schemaRef ds:uri="http://schemas.openxmlformats.org/officeDocument/2006/bibliography"/>
  </ds:schemaRefs>
</ds:datastoreItem>
</file>

<file path=customXml/itemProps3.xml><?xml version="1.0" encoding="utf-8"?>
<ds:datastoreItem xmlns:ds="http://schemas.openxmlformats.org/officeDocument/2006/customXml" ds:itemID="{5BA619C7-65E3-4E29-A44D-93352B7EB2DC}">
  <ds:schemaRefs>
    <ds:schemaRef ds:uri="http://schemas.microsoft.com/sharepoint/v3/contenttype/forms"/>
  </ds:schemaRefs>
</ds:datastoreItem>
</file>

<file path=customXml/itemProps4.xml><?xml version="1.0" encoding="utf-8"?>
<ds:datastoreItem xmlns:ds="http://schemas.openxmlformats.org/officeDocument/2006/customXml" ds:itemID="{FB7D00B9-D693-4785-83FD-3B808C054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a7e32-9a6e-4429-b5bb-65249fe1f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Secretary</dc:creator>
  <cp:keywords/>
  <dc:description/>
  <cp:lastModifiedBy>Bekka Aviles</cp:lastModifiedBy>
  <cp:revision>7</cp:revision>
  <cp:lastPrinted>2024-02-12T22:42:00Z</cp:lastPrinted>
  <dcterms:created xsi:type="dcterms:W3CDTF">2024-03-25T18:45:00Z</dcterms:created>
  <dcterms:modified xsi:type="dcterms:W3CDTF">2024-03-25T18:49:00Z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0x0101004B2FF3BFA7329C4B98FD02FC639D2610</vt:lpwstr>
  </property>
</Properties>
</file>